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9" w:rsidRDefault="00A43AC9" w:rsidP="00A43AC9">
      <w:pPr>
        <w:shd w:val="clear" w:color="auto" w:fill="FFFFFF"/>
        <w:ind w:left="360"/>
        <w:jc w:val="both"/>
      </w:pPr>
    </w:p>
    <w:p w:rsidR="00A43AC9" w:rsidRDefault="00A43AC9" w:rsidP="00A43AC9">
      <w:pPr>
        <w:shd w:val="clear" w:color="auto" w:fill="FFFFFF"/>
        <w:ind w:left="360"/>
        <w:jc w:val="both"/>
      </w:pPr>
    </w:p>
    <w:p w:rsidR="00A43AC9" w:rsidRDefault="00A43AC9" w:rsidP="00A43AC9">
      <w:pPr>
        <w:shd w:val="clear" w:color="auto" w:fill="FFFFFF"/>
        <w:ind w:left="360"/>
        <w:jc w:val="both"/>
      </w:pPr>
    </w:p>
    <w:p w:rsidR="00A43AC9" w:rsidRDefault="00A43AC9" w:rsidP="00A43AC9">
      <w:pPr>
        <w:shd w:val="clear" w:color="auto" w:fill="FFFFFF"/>
        <w:ind w:left="360"/>
        <w:jc w:val="both"/>
      </w:pPr>
    </w:p>
    <w:p w:rsidR="00A43AC9" w:rsidRDefault="00A43AC9" w:rsidP="00A43AC9">
      <w:pPr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1E0"/>
      </w:tblPr>
      <w:tblGrid>
        <w:gridCol w:w="4092"/>
        <w:gridCol w:w="1536"/>
        <w:gridCol w:w="4119"/>
      </w:tblGrid>
      <w:tr w:rsidR="00A43AC9" w:rsidTr="00B32B11">
        <w:trPr>
          <w:trHeight w:val="1796"/>
        </w:trPr>
        <w:tc>
          <w:tcPr>
            <w:tcW w:w="4115" w:type="dxa"/>
          </w:tcPr>
          <w:p w:rsidR="00A43AC9" w:rsidRDefault="00A43AC9" w:rsidP="00B32B11">
            <w:pPr>
              <w:jc w:val="center"/>
              <w:rPr>
                <w:spacing w:val="20"/>
              </w:rPr>
            </w:pPr>
            <w:r>
              <w:t xml:space="preserve">Башкортостан Республикаһы </w:t>
            </w:r>
            <w:r>
              <w:rPr>
                <w:spacing w:val="20"/>
              </w:rPr>
              <w:t>Х</w:t>
            </w:r>
            <w:r>
              <w:rPr>
                <w:spacing w:val="20"/>
                <w:lang w:val="be-BY"/>
              </w:rPr>
              <w:t>ә</w:t>
            </w:r>
            <w:proofErr w:type="spellStart"/>
            <w:r>
              <w:rPr>
                <w:spacing w:val="20"/>
              </w:rPr>
              <w:t>йбулла</w:t>
            </w:r>
            <w:proofErr w:type="spellEnd"/>
            <w:r>
              <w:rPr>
                <w:spacing w:val="20"/>
              </w:rPr>
              <w:t xml:space="preserve"> районы</w:t>
            </w:r>
          </w:p>
          <w:p w:rsidR="00A43AC9" w:rsidRDefault="00A43AC9" w:rsidP="00B32B11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A43AC9" w:rsidRDefault="00A43AC9" w:rsidP="00B32B11">
            <w:pPr>
              <w:jc w:val="center"/>
            </w:pPr>
            <w:r>
              <w:t xml:space="preserve">Өфө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A43AC9" w:rsidRDefault="00A43AC9" w:rsidP="00B32B11">
            <w:pPr>
              <w:jc w:val="center"/>
              <w:rPr>
                <w:spacing w:val="20"/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spacing w:val="20"/>
                <w:lang w:val="be-BY"/>
              </w:rPr>
              <w:t>ә</w:t>
            </w:r>
            <w:proofErr w:type="gramStart"/>
            <w:r>
              <w:rPr>
                <w:spacing w:val="20"/>
                <w:lang w:val="be-BY"/>
              </w:rPr>
              <w:t>м</w:t>
            </w:r>
            <w:proofErr w:type="gramEnd"/>
            <w:r>
              <w:t xml:space="preserve">әһе </w:t>
            </w:r>
            <w:proofErr w:type="spellStart"/>
            <w:r>
              <w:rPr>
                <w:spacing w:val="20"/>
              </w:rPr>
              <w:t>хакими</w:t>
            </w:r>
            <w:proofErr w:type="spellEnd"/>
            <w:r>
              <w:rPr>
                <w:spacing w:val="20"/>
                <w:lang w:val="be-BY"/>
              </w:rPr>
              <w:t>ә</w:t>
            </w:r>
            <w:r>
              <w:rPr>
                <w:spacing w:val="20"/>
              </w:rPr>
              <w:t>те</w:t>
            </w:r>
          </w:p>
          <w:p w:rsidR="00A43AC9" w:rsidRDefault="00A43AC9" w:rsidP="00B32B11">
            <w:pPr>
              <w:jc w:val="center"/>
            </w:pPr>
          </w:p>
        </w:tc>
        <w:tc>
          <w:tcPr>
            <w:tcW w:w="1495" w:type="dxa"/>
          </w:tcPr>
          <w:p w:rsidR="00A43AC9" w:rsidRDefault="00A43AC9" w:rsidP="00B32B11">
            <w:pPr>
              <w:jc w:val="center"/>
              <w:rPr>
                <w:rFonts w:ascii="BashAlfia" w:hAnsi="BashAlfia"/>
              </w:rPr>
            </w:pPr>
            <w:r>
              <w:rPr>
                <w:rFonts w:ascii="BashAlfia" w:hAnsi="BashAlfia"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3" name="Рисунок 3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A43AC9" w:rsidRDefault="00A43AC9" w:rsidP="00B32B1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Администрация</w:t>
            </w:r>
          </w:p>
          <w:p w:rsidR="00A43AC9" w:rsidRDefault="00A43AC9" w:rsidP="00B32B11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</w:rPr>
              <w:t xml:space="preserve">сельского поселения Уфимский сельсовет муниципального района </w:t>
            </w:r>
            <w:proofErr w:type="spellStart"/>
            <w:r>
              <w:rPr>
                <w:spacing w:val="20"/>
              </w:rPr>
              <w:t>Хайбуллинский</w:t>
            </w:r>
            <w:proofErr w:type="spellEnd"/>
            <w:r>
              <w:rPr>
                <w:spacing w:val="20"/>
              </w:rPr>
              <w:t xml:space="preserve"> район Республики Башкортостан</w:t>
            </w:r>
          </w:p>
          <w:p w:rsidR="00A43AC9" w:rsidRDefault="00A43AC9" w:rsidP="00B32B11">
            <w:pPr>
              <w:jc w:val="center"/>
            </w:pPr>
          </w:p>
        </w:tc>
      </w:tr>
    </w:tbl>
    <w:p w:rsidR="00A43AC9" w:rsidRDefault="00A43AC9" w:rsidP="00A43AC9">
      <w:pPr>
        <w:autoSpaceDE w:val="0"/>
        <w:autoSpaceDN w:val="0"/>
        <w:adjustRightInd w:val="0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>_______________________________________________________</w:t>
      </w:r>
    </w:p>
    <w:p w:rsidR="00A43AC9" w:rsidRDefault="00A43AC9" w:rsidP="00A43AC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КАРАР                                    ПОСТАНОВЛЕНИЕ</w:t>
      </w:r>
      <w:r>
        <w:rPr>
          <w:sz w:val="28"/>
          <w:szCs w:val="28"/>
        </w:rPr>
        <w:t xml:space="preserve"> </w:t>
      </w:r>
    </w:p>
    <w:p w:rsidR="00A43AC9" w:rsidRDefault="00A43AC9" w:rsidP="00A43A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 ноябрь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№ 49                          25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A43AC9" w:rsidRDefault="00A43AC9" w:rsidP="00A43A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Өфө а.                                                                                                   с. Уфимский</w:t>
      </w:r>
    </w:p>
    <w:p w:rsidR="00A43AC9" w:rsidRDefault="00A43AC9" w:rsidP="00A43AC9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</w:tblGrid>
      <w:tr w:rsidR="00A43AC9" w:rsidTr="00B32B1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3AC9" w:rsidRDefault="00A43AC9" w:rsidP="00B32B11">
            <w:pPr>
              <w:pStyle w:val="1"/>
              <w:jc w:val="both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О создании запасов материально-технических, продовольственных, медицинских и иных сре</w:t>
            </w:r>
            <w:proofErr w:type="gramStart"/>
            <w:r>
              <w:rPr>
                <w:rFonts w:ascii="Arial" w:hAnsi="Arial"/>
                <w:i/>
                <w:sz w:val="26"/>
              </w:rPr>
              <w:t>дств дл</w:t>
            </w:r>
            <w:proofErr w:type="gramEnd"/>
            <w:r>
              <w:rPr>
                <w:rFonts w:ascii="Arial" w:hAnsi="Arial"/>
                <w:i/>
                <w:sz w:val="26"/>
              </w:rPr>
              <w:t>я обеспечения мероприятий ГО.</w:t>
            </w:r>
          </w:p>
        </w:tc>
      </w:tr>
    </w:tbl>
    <w:p w:rsidR="00A43AC9" w:rsidRDefault="00A43AC9" w:rsidP="00A43AC9">
      <w:pPr>
        <w:jc w:val="both"/>
        <w:rPr>
          <w:sz w:val="28"/>
        </w:rPr>
      </w:pPr>
    </w:p>
    <w:p w:rsidR="00A43AC9" w:rsidRDefault="00A43AC9" w:rsidP="00A43AC9">
      <w:pPr>
        <w:pStyle w:val="a3"/>
        <w:rPr>
          <w:b w:val="0"/>
        </w:rPr>
      </w:pPr>
      <w:r>
        <w:tab/>
      </w:r>
      <w:r>
        <w:rPr>
          <w:b w:val="0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b w:val="0"/>
          </w:rPr>
          <w:t>1998 г</w:t>
        </w:r>
      </w:smartTag>
      <w:r>
        <w:rPr>
          <w:b w:val="0"/>
        </w:rPr>
        <w:t xml:space="preserve">. № 28-ФЗ «О гражданской обороне» (в редакции Федерального закона Российской Федерации от 22.08.2004 № 122-ФЗ), в целях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r>
        <w:rPr>
          <w:b w:val="0"/>
          <w:lang w:val="ru-RU"/>
        </w:rPr>
        <w:t xml:space="preserve">сельского поселения Уфимский сельсовет муниципального района </w:t>
      </w:r>
      <w:proofErr w:type="spellStart"/>
      <w:r>
        <w:rPr>
          <w:b w:val="0"/>
          <w:lang w:val="ru-RU"/>
        </w:rPr>
        <w:t>Хайбуллинский</w:t>
      </w:r>
      <w:proofErr w:type="spellEnd"/>
      <w:r>
        <w:rPr>
          <w:b w:val="0"/>
          <w:lang w:val="ru-RU"/>
        </w:rPr>
        <w:t xml:space="preserve"> район Республики Башкортостан </w:t>
      </w:r>
    </w:p>
    <w:p w:rsidR="00A43AC9" w:rsidRDefault="00A43AC9" w:rsidP="00A43AC9">
      <w:pPr>
        <w:jc w:val="both"/>
        <w:rPr>
          <w:rFonts w:ascii="Arial" w:hAnsi="Arial"/>
          <w:sz w:val="26"/>
        </w:rPr>
      </w:pPr>
    </w:p>
    <w:p w:rsidR="00A43AC9" w:rsidRDefault="00A43AC9" w:rsidP="00A43AC9">
      <w:pPr>
        <w:numPr>
          <w:ilvl w:val="0"/>
          <w:numId w:val="1"/>
        </w:num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Утвердить прилагаемое Положение о создании запасов материально-технических, продовольственных, медицинских и иных сре</w:t>
      </w:r>
      <w:proofErr w:type="gramStart"/>
      <w:r>
        <w:rPr>
          <w:rFonts w:ascii="Arial" w:hAnsi="Arial" w:cs="Arial"/>
          <w:sz w:val="26"/>
        </w:rPr>
        <w:t>дств дл</w:t>
      </w:r>
      <w:proofErr w:type="gramEnd"/>
      <w:r>
        <w:rPr>
          <w:rFonts w:ascii="Arial" w:hAnsi="Arial" w:cs="Arial"/>
          <w:sz w:val="26"/>
        </w:rPr>
        <w:t>я обеспечения мероприятий гражданской обороны на территории сельского поселения.</w:t>
      </w:r>
    </w:p>
    <w:p w:rsidR="00A43AC9" w:rsidRDefault="00A43AC9" w:rsidP="00A43AC9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постановления возложить на управляющего делами администрации сельского поселения Булатову З.Ш.</w:t>
      </w: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                                                   Уфимский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                      О.Н.Усатый</w:t>
      </w: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p w:rsidR="00A43AC9" w:rsidRDefault="00A43AC9" w:rsidP="00A43AC9">
      <w:pPr>
        <w:rPr>
          <w:rFonts w:ascii="Arial" w:hAnsi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A43AC9" w:rsidTr="00B32B1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AC9" w:rsidRDefault="00A43AC9" w:rsidP="00B32B11">
            <w:pPr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AC9" w:rsidRDefault="00A43AC9" w:rsidP="00B32B11">
            <w:pPr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Приложение </w:t>
            </w:r>
          </w:p>
          <w:p w:rsidR="00A43AC9" w:rsidRDefault="00A43AC9" w:rsidP="00B32B11">
            <w:pPr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к Постановлению </w:t>
            </w:r>
          </w:p>
          <w:p w:rsidR="00A43AC9" w:rsidRDefault="00A43AC9" w:rsidP="00B32B11">
            <w:pPr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от 25.11.2013  № 49</w:t>
            </w:r>
          </w:p>
        </w:tc>
      </w:tr>
    </w:tbl>
    <w:p w:rsidR="00A43AC9" w:rsidRDefault="00A43AC9" w:rsidP="00A43AC9">
      <w:pPr>
        <w:jc w:val="center"/>
        <w:rPr>
          <w:rFonts w:ascii="Arial" w:hAnsi="Arial" w:cs="Arial"/>
          <w:sz w:val="26"/>
          <w:szCs w:val="26"/>
        </w:rPr>
      </w:pPr>
    </w:p>
    <w:p w:rsidR="00A43AC9" w:rsidRDefault="00A43AC9" w:rsidP="00A43AC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A43AC9" w:rsidRDefault="00A43AC9" w:rsidP="00A43AC9">
      <w:pPr>
        <w:pStyle w:val="20"/>
        <w:spacing w:after="0" w:line="24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</w:rPr>
        <w:t xml:space="preserve">создании запасов материально-технических, продовольственных, </w:t>
      </w:r>
    </w:p>
    <w:p w:rsidR="00A43AC9" w:rsidRDefault="00A43AC9" w:rsidP="00A43AC9">
      <w:pPr>
        <w:pStyle w:val="20"/>
        <w:spacing w:after="0" w:line="24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медицинских и иных сре</w:t>
      </w:r>
      <w:proofErr w:type="gramStart"/>
      <w:r>
        <w:rPr>
          <w:rFonts w:ascii="Arial" w:hAnsi="Arial" w:cs="Arial"/>
          <w:sz w:val="26"/>
        </w:rPr>
        <w:t>дств дл</w:t>
      </w:r>
      <w:proofErr w:type="gramEnd"/>
      <w:r>
        <w:rPr>
          <w:rFonts w:ascii="Arial" w:hAnsi="Arial" w:cs="Arial"/>
          <w:sz w:val="26"/>
        </w:rPr>
        <w:t xml:space="preserve">я обеспечения мероприятий </w:t>
      </w:r>
    </w:p>
    <w:p w:rsidR="00A43AC9" w:rsidRDefault="00A43AC9" w:rsidP="00A43AC9">
      <w:pPr>
        <w:pStyle w:val="2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 xml:space="preserve">гражданской обороны на территории сельского поселения Уфимский сельсовет муниципального района </w:t>
      </w:r>
      <w:proofErr w:type="spellStart"/>
      <w:r>
        <w:rPr>
          <w:rFonts w:ascii="Arial" w:hAnsi="Arial" w:cs="Arial"/>
          <w:sz w:val="26"/>
        </w:rPr>
        <w:t>Хайбуллинский</w:t>
      </w:r>
      <w:proofErr w:type="spellEnd"/>
      <w:r>
        <w:rPr>
          <w:rFonts w:ascii="Arial" w:hAnsi="Arial" w:cs="Arial"/>
          <w:sz w:val="26"/>
        </w:rPr>
        <w:t xml:space="preserve"> район Республики Башкортостан</w:t>
      </w:r>
    </w:p>
    <w:p w:rsidR="00A43AC9" w:rsidRDefault="00A43AC9" w:rsidP="00A43AC9">
      <w:pPr>
        <w:jc w:val="both"/>
        <w:rPr>
          <w:rFonts w:ascii="Arial" w:hAnsi="Arial"/>
          <w:sz w:val="26"/>
        </w:rPr>
      </w:pPr>
    </w:p>
    <w:p w:rsidR="00A43AC9" w:rsidRDefault="00A43AC9" w:rsidP="00A43AC9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 w:val="0"/>
        </w:rPr>
      </w:pPr>
      <w:r>
        <w:rPr>
          <w:b w:val="0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b w:val="0"/>
          </w:rPr>
          <w:t>1998 г</w:t>
        </w:r>
      </w:smartTag>
      <w:r>
        <w:rPr>
          <w:b w:val="0"/>
        </w:rPr>
        <w:t xml:space="preserve">. № 28-ФЗ «О гражданской обороне» (в редакции Федерального закона Российской Федерации от 22.08.2004 № 122-ФЗ), (статья 8 пункт 2) и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r>
        <w:rPr>
          <w:rFonts w:ascii="Arial" w:hAnsi="Arial" w:cs="Arial"/>
          <w:b w:val="0"/>
          <w:sz w:val="22"/>
          <w:szCs w:val="22"/>
        </w:rPr>
        <w:t>сельского поселения Уфимский сельсовет муниципального района Хайбуллинский район Республики Башкортостан</w:t>
      </w:r>
      <w:r>
        <w:rPr>
          <w:b w:val="0"/>
        </w:rPr>
        <w:t xml:space="preserve"> (далее именуются запасы).</w:t>
      </w:r>
    </w:p>
    <w:p w:rsidR="00A43AC9" w:rsidRDefault="00A43AC9" w:rsidP="00A43AC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A43AC9" w:rsidRDefault="00A43AC9" w:rsidP="00A43AC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Запасы материально-технических сре</w:t>
      </w:r>
      <w:proofErr w:type="gramStart"/>
      <w:r>
        <w:rPr>
          <w:rFonts w:ascii="Arial" w:hAnsi="Arial"/>
          <w:sz w:val="26"/>
        </w:rPr>
        <w:t>дств вкл</w:t>
      </w:r>
      <w:proofErr w:type="gramEnd"/>
      <w:r>
        <w:rPr>
          <w:rFonts w:ascii="Arial" w:hAnsi="Arial"/>
          <w:sz w:val="26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A43AC9" w:rsidRDefault="00A43AC9" w:rsidP="00A43AC9">
      <w:pPr>
        <w:tabs>
          <w:tab w:val="num" w:pos="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Запасы продовольственных сре</w:t>
      </w:r>
      <w:proofErr w:type="gramStart"/>
      <w:r>
        <w:rPr>
          <w:rFonts w:ascii="Arial" w:hAnsi="Arial"/>
          <w:sz w:val="26"/>
        </w:rPr>
        <w:t>дств вкл</w:t>
      </w:r>
      <w:proofErr w:type="gramEnd"/>
      <w:r>
        <w:rPr>
          <w:rFonts w:ascii="Arial" w:hAnsi="Arial"/>
          <w:sz w:val="26"/>
        </w:rPr>
        <w:t>ючают в себя крупы, муку, мясные, рыбные и растительные консервы, соль, сахар, чай и другие продукты.</w:t>
      </w:r>
    </w:p>
    <w:p w:rsidR="00A43AC9" w:rsidRDefault="00A43AC9" w:rsidP="00A43AC9">
      <w:pPr>
        <w:pStyle w:val="a3"/>
        <w:tabs>
          <w:tab w:val="num" w:pos="0"/>
        </w:tabs>
        <w:jc w:val="left"/>
        <w:rPr>
          <w:b w:val="0"/>
          <w:lang w:val="ru-RU"/>
        </w:rPr>
      </w:pPr>
      <w:r>
        <w:rPr>
          <w:b w:val="0"/>
        </w:rPr>
        <w:t xml:space="preserve">         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A43AC9" w:rsidRDefault="00A43AC9" w:rsidP="00A43AC9">
      <w:pPr>
        <w:pStyle w:val="a3"/>
        <w:tabs>
          <w:tab w:val="num" w:pos="0"/>
        </w:tabs>
        <w:rPr>
          <w:lang w:val="ru-RU"/>
        </w:rPr>
      </w:pPr>
    </w:p>
    <w:p w:rsidR="00A43AC9" w:rsidRDefault="00A43AC9" w:rsidP="00A43AC9">
      <w:pPr>
        <w:tabs>
          <w:tab w:val="num" w:pos="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Запасы иных сре</w:t>
      </w:r>
      <w:proofErr w:type="gramStart"/>
      <w:r>
        <w:rPr>
          <w:rFonts w:ascii="Arial" w:hAnsi="Arial"/>
          <w:sz w:val="26"/>
        </w:rPr>
        <w:t>дств вкл</w:t>
      </w:r>
      <w:proofErr w:type="gramEnd"/>
      <w:r>
        <w:rPr>
          <w:rFonts w:ascii="Arial" w:hAnsi="Arial"/>
          <w:sz w:val="26"/>
        </w:rPr>
        <w:t>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A43AC9" w:rsidRDefault="00A43AC9" w:rsidP="00A43AC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 xml:space="preserve">Номенклатура и объемы запасов определяются создающими их организациями,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</w:t>
      </w:r>
      <w:r>
        <w:rPr>
          <w:rFonts w:ascii="Arial" w:hAnsi="Arial"/>
          <w:sz w:val="26"/>
        </w:rPr>
        <w:lastRenderedPageBreak/>
        <w:t>минимально необходимой достаточности запасов в военное время.</w:t>
      </w:r>
      <w:proofErr w:type="gramEnd"/>
      <w:r>
        <w:rPr>
          <w:rFonts w:ascii="Arial" w:hAnsi="Arial"/>
          <w:sz w:val="26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A43AC9" w:rsidRDefault="00A43AC9" w:rsidP="00A43AC9">
      <w:pPr>
        <w:pStyle w:val="a3"/>
        <w:jc w:val="left"/>
      </w:pPr>
      <w:r>
        <w:t xml:space="preserve">       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A43AC9" w:rsidRDefault="00A43AC9" w:rsidP="00A43AC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Требования к складским помещениям, а также к порядку накопления, хранения, учета, использования и восполнения запасов определяются администрацией сельского поселения Уфимский сельсовет.</w:t>
      </w:r>
    </w:p>
    <w:p w:rsidR="00A43AC9" w:rsidRDefault="00A43AC9" w:rsidP="00A43AC9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Нештатные аварийно-спасательные службы и объекты экономики района:</w:t>
      </w:r>
    </w:p>
    <w:p w:rsidR="00A43AC9" w:rsidRDefault="00A43AC9" w:rsidP="00A43AC9">
      <w:pPr>
        <w:numPr>
          <w:ilvl w:val="0"/>
          <w:numId w:val="3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A43AC9" w:rsidRDefault="00A43AC9" w:rsidP="00A43AC9">
      <w:pPr>
        <w:numPr>
          <w:ilvl w:val="0"/>
          <w:numId w:val="3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создают и содержат запасы;</w:t>
      </w:r>
    </w:p>
    <w:p w:rsidR="00A43AC9" w:rsidRDefault="00A43AC9" w:rsidP="00A43AC9">
      <w:pPr>
        <w:numPr>
          <w:ilvl w:val="0"/>
          <w:numId w:val="3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осуществляют </w:t>
      </w: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созданием, хранением и использованием запасов.</w:t>
      </w:r>
    </w:p>
    <w:p w:rsidR="00A43AC9" w:rsidRDefault="00A43AC9" w:rsidP="00A43AC9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4D4E73" w:rsidRDefault="004D4E73"/>
    <w:sectPr w:rsidR="004D4E73" w:rsidSect="004D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BAC"/>
    <w:multiLevelType w:val="singleLevel"/>
    <w:tmpl w:val="E65024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26"/>
        <w:szCs w:val="26"/>
      </w:rPr>
    </w:lvl>
  </w:abstractNum>
  <w:abstractNum w:abstractNumId="1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E9757F9"/>
    <w:multiLevelType w:val="singleLevel"/>
    <w:tmpl w:val="82EAC9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AC9"/>
    <w:rsid w:val="004D4E73"/>
    <w:rsid w:val="00A4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A43AC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A43AC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2">
    <w:name w:val="Основной текст 2 Знак"/>
    <w:basedOn w:val="a0"/>
    <w:link w:val="20"/>
    <w:locked/>
    <w:rsid w:val="00A43AC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43A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43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43AC9"/>
    <w:pPr>
      <w:keepNext/>
      <w:widowControl w:val="0"/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3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2014-04-08T11:46:00Z</dcterms:created>
  <dcterms:modified xsi:type="dcterms:W3CDTF">2014-04-08T11:46:00Z</dcterms:modified>
</cp:coreProperties>
</file>