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E8" w:rsidRDefault="001C7FE8" w:rsidP="001C7FE8">
      <w:pPr>
        <w:shd w:val="clear" w:color="auto" w:fill="FFFFFF"/>
        <w:ind w:left="360"/>
        <w:jc w:val="both"/>
        <w:rPr>
          <w:sz w:val="28"/>
          <w:szCs w:val="28"/>
        </w:rPr>
      </w:pPr>
    </w:p>
    <w:p w:rsidR="001C7FE8" w:rsidRDefault="001C7FE8" w:rsidP="001C7FE8">
      <w:pPr>
        <w:shd w:val="clear" w:color="auto" w:fill="FFFFFF"/>
        <w:ind w:left="360"/>
        <w:jc w:val="both"/>
        <w:rPr>
          <w:sz w:val="28"/>
          <w:szCs w:val="28"/>
        </w:rPr>
      </w:pPr>
    </w:p>
    <w:tbl>
      <w:tblPr>
        <w:tblW w:w="10107" w:type="dxa"/>
        <w:tblInd w:w="-252" w:type="dxa"/>
        <w:tblLook w:val="01E0"/>
      </w:tblPr>
      <w:tblGrid>
        <w:gridCol w:w="4451"/>
        <w:gridCol w:w="1536"/>
        <w:gridCol w:w="4120"/>
      </w:tblGrid>
      <w:tr w:rsidR="001C7FE8" w:rsidTr="00B32B11">
        <w:trPr>
          <w:trHeight w:val="1796"/>
        </w:trPr>
        <w:tc>
          <w:tcPr>
            <w:tcW w:w="4475" w:type="dxa"/>
          </w:tcPr>
          <w:p w:rsidR="001C7FE8" w:rsidRDefault="001C7FE8" w:rsidP="00B32B11">
            <w:pPr>
              <w:jc w:val="center"/>
              <w:rPr>
                <w:spacing w:val="20"/>
                <w:lang w:eastAsia="ar-SA"/>
              </w:rPr>
            </w:pPr>
            <w:r>
              <w:t xml:space="preserve">Башкортостан Республикаһы </w:t>
            </w:r>
            <w:r>
              <w:rPr>
                <w:spacing w:val="20"/>
              </w:rPr>
              <w:t>Х</w:t>
            </w:r>
            <w:r>
              <w:rPr>
                <w:spacing w:val="20"/>
                <w:lang w:val="be-BY"/>
              </w:rPr>
              <w:t>ә</w:t>
            </w:r>
            <w:r>
              <w:rPr>
                <w:spacing w:val="20"/>
              </w:rPr>
              <w:t>йбулла районы</w:t>
            </w:r>
          </w:p>
          <w:p w:rsidR="001C7FE8" w:rsidRDefault="001C7FE8" w:rsidP="00B32B11">
            <w:pPr>
              <w:jc w:val="center"/>
            </w:pPr>
            <w:r>
              <w:t>муниципаль районының</w:t>
            </w:r>
          </w:p>
          <w:p w:rsidR="001C7FE8" w:rsidRDefault="001C7FE8" w:rsidP="00B32B11">
            <w:pPr>
              <w:jc w:val="center"/>
            </w:pPr>
            <w:r>
              <w:t>Өфө ауыл советы</w:t>
            </w:r>
          </w:p>
          <w:p w:rsidR="001C7FE8" w:rsidRDefault="001C7FE8" w:rsidP="00B32B11">
            <w:pPr>
              <w:jc w:val="center"/>
              <w:rPr>
                <w:spacing w:val="20"/>
                <w:lang w:val="be-BY"/>
              </w:rPr>
            </w:pPr>
            <w:r>
              <w:t>ауыл бил</w:t>
            </w:r>
            <w:r>
              <w:rPr>
                <w:spacing w:val="20"/>
                <w:lang w:val="be-BY"/>
              </w:rPr>
              <w:t>әм</w:t>
            </w:r>
            <w:r>
              <w:t xml:space="preserve">әһе </w:t>
            </w:r>
            <w:r>
              <w:rPr>
                <w:spacing w:val="20"/>
              </w:rPr>
              <w:t>хакими</w:t>
            </w:r>
            <w:r>
              <w:rPr>
                <w:spacing w:val="20"/>
                <w:lang w:val="be-BY"/>
              </w:rPr>
              <w:t>ә</w:t>
            </w:r>
            <w:r>
              <w:rPr>
                <w:spacing w:val="20"/>
              </w:rPr>
              <w:t>те</w:t>
            </w:r>
          </w:p>
          <w:p w:rsidR="001C7FE8" w:rsidRDefault="001C7FE8" w:rsidP="00B32B1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95" w:type="dxa"/>
          </w:tcPr>
          <w:p w:rsidR="001C7FE8" w:rsidRDefault="001C7FE8" w:rsidP="00B32B11">
            <w:pPr>
              <w:suppressAutoHyphens/>
              <w:jc w:val="center"/>
              <w:rPr>
                <w:rFonts w:ascii="BashAlfia" w:hAnsi="BashAlfia"/>
                <w:lang w:eastAsia="ar-SA"/>
              </w:rPr>
            </w:pPr>
            <w:r>
              <w:rPr>
                <w:rFonts w:ascii="BashAlfia" w:hAnsi="BashAlfia"/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Рисунок 4" descr="Описание: 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</w:tcPr>
          <w:p w:rsidR="001C7FE8" w:rsidRDefault="001C7FE8" w:rsidP="00B32B11">
            <w:pPr>
              <w:jc w:val="center"/>
              <w:rPr>
                <w:spacing w:val="20"/>
                <w:lang w:eastAsia="ar-SA"/>
              </w:rPr>
            </w:pPr>
            <w:r>
              <w:rPr>
                <w:spacing w:val="20"/>
              </w:rPr>
              <w:t>Администрация</w:t>
            </w:r>
          </w:p>
          <w:p w:rsidR="001C7FE8" w:rsidRDefault="001C7FE8" w:rsidP="00B32B11">
            <w:pPr>
              <w:jc w:val="center"/>
              <w:rPr>
                <w:spacing w:val="20"/>
                <w:lang w:val="be-BY"/>
              </w:rPr>
            </w:pPr>
            <w:r>
              <w:rPr>
                <w:spacing w:val="20"/>
              </w:rPr>
              <w:t>сельского поселения Уфимский сельсовет муниципального района Хайбуллинский район Республики Башкортостан</w:t>
            </w:r>
          </w:p>
          <w:p w:rsidR="001C7FE8" w:rsidRDefault="001C7FE8" w:rsidP="00B32B11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1C7FE8" w:rsidRDefault="001C7FE8" w:rsidP="001C7FE8">
      <w:pPr>
        <w:autoSpaceDE w:val="0"/>
        <w:autoSpaceDN w:val="0"/>
        <w:adjustRightInd w:val="0"/>
        <w:rPr>
          <w:rFonts w:ascii="Times New Roman Bash" w:hAnsi="Times New Roman Bash"/>
          <w:b/>
          <w:sz w:val="28"/>
          <w:szCs w:val="28"/>
          <w:lang w:val="be-BY" w:eastAsia="ar-SA"/>
        </w:rPr>
      </w:pPr>
      <w:r>
        <w:rPr>
          <w:rFonts w:ascii="Times New Roman Bash" w:hAnsi="Times New Roman Bash"/>
          <w:b/>
          <w:sz w:val="28"/>
          <w:szCs w:val="28"/>
          <w:lang w:val="be-BY"/>
        </w:rPr>
        <w:t>_______________________________________________________</w:t>
      </w:r>
    </w:p>
    <w:p w:rsidR="001C7FE8" w:rsidRDefault="001C7FE8" w:rsidP="001C7FE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Bash" w:hAnsi="Times New Roman Bash"/>
          <w:b/>
          <w:sz w:val="28"/>
          <w:szCs w:val="28"/>
          <w:lang w:val="be-BY"/>
        </w:rPr>
        <w:t xml:space="preserve"> КАРАР                                    ПОСТАНОВЛЕНИЕ</w:t>
      </w:r>
      <w:r>
        <w:rPr>
          <w:sz w:val="28"/>
          <w:szCs w:val="28"/>
        </w:rPr>
        <w:t xml:space="preserve"> </w:t>
      </w:r>
    </w:p>
    <w:p w:rsidR="001C7FE8" w:rsidRDefault="001C7FE8" w:rsidP="001C7F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25  ноябрь 2013 й.                                    № 47                          25 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1C7FE8" w:rsidRDefault="001C7FE8" w:rsidP="001C7F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Өфө а.                                                                                                   с. Уфимский</w:t>
      </w:r>
    </w:p>
    <w:p w:rsidR="001C7FE8" w:rsidRDefault="001C7FE8" w:rsidP="001C7FE8">
      <w:pPr>
        <w:pStyle w:val="a7"/>
      </w:pPr>
    </w:p>
    <w:p w:rsidR="001C7FE8" w:rsidRDefault="001C7FE8" w:rsidP="001C7FE8">
      <w:pPr>
        <w:pStyle w:val="a7"/>
      </w:pPr>
      <w:r>
        <w:t>О  комиссии по предупреждению и ликвидации чрезвычайных ситуаций</w:t>
      </w:r>
    </w:p>
    <w:p w:rsidR="001C7FE8" w:rsidRDefault="001C7FE8" w:rsidP="001C7FE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и обеспечению  пожарной безопасности сельского поселения Уфимский сельсовет муниципального района Хайбуллинский район  Республики Башкортостан</w:t>
      </w:r>
    </w:p>
    <w:p w:rsidR="001C7FE8" w:rsidRDefault="001C7FE8" w:rsidP="001C7FE8">
      <w:pPr>
        <w:rPr>
          <w:sz w:val="22"/>
        </w:rPr>
      </w:pPr>
    </w:p>
    <w:p w:rsidR="001C7FE8" w:rsidRDefault="001C7FE8" w:rsidP="001C7FE8">
      <w:pPr>
        <w:pStyle w:val="a5"/>
        <w:ind w:right="-39" w:firstLine="1134"/>
        <w:rPr>
          <w:sz w:val="28"/>
        </w:rPr>
      </w:pPr>
    </w:p>
    <w:p w:rsidR="001C7FE8" w:rsidRDefault="001C7FE8" w:rsidP="001C7FE8">
      <w:pPr>
        <w:pStyle w:val="a5"/>
        <w:ind w:right="-39" w:firstLine="1134"/>
      </w:pPr>
    </w:p>
    <w:p w:rsidR="001C7FE8" w:rsidRDefault="001C7FE8" w:rsidP="001C7FE8">
      <w:pPr>
        <w:pStyle w:val="a5"/>
        <w:ind w:right="-39" w:firstLine="1134"/>
        <w:rPr>
          <w:b w:val="0"/>
          <w:bCs/>
        </w:rPr>
      </w:pPr>
      <w:r>
        <w:t>В соответствии с Федераль</w:t>
      </w:r>
      <w:r>
        <w:rPr>
          <w:iCs/>
        </w:rPr>
        <w:t xml:space="preserve">ным законом № 68-ФЗ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iCs/>
          </w:rPr>
          <w:t>1994 г</w:t>
        </w:r>
      </w:smartTag>
      <w:r>
        <w:rPr>
          <w:iCs/>
        </w:rPr>
        <w:t xml:space="preserve">.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(в редакции  постановления Правительства Российской  Федерации от 27 мая 2005 года № 335) и </w:t>
      </w:r>
      <w:r>
        <w:t xml:space="preserve">постановлением Правительства Республики Башкортостан от 30 декабря 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294 «О Башкирской территориальной подсистеме единой государственной системы предупреждения и ликвидации чрезвычайных ситуаций» Администрация сельского поселения Уфимский сельсовет муниципального района Хайбуллинский район Республики Башкортостан</w:t>
      </w:r>
    </w:p>
    <w:p w:rsidR="001C7FE8" w:rsidRDefault="001C7FE8" w:rsidP="001C7FE8">
      <w:pPr>
        <w:pStyle w:val="a5"/>
        <w:ind w:right="-39" w:firstLine="1134"/>
        <w:rPr>
          <w:b w:val="0"/>
          <w:bCs/>
        </w:rPr>
      </w:pPr>
    </w:p>
    <w:p w:rsidR="001C7FE8" w:rsidRDefault="001C7FE8" w:rsidP="001C7FE8">
      <w:pPr>
        <w:pStyle w:val="a5"/>
        <w:ind w:right="-39"/>
      </w:pPr>
      <w:r>
        <w:t>ПОСТАНОВЛЯЕТ:</w:t>
      </w:r>
    </w:p>
    <w:p w:rsidR="001C7FE8" w:rsidRDefault="001C7FE8" w:rsidP="001C7FE8">
      <w:pPr>
        <w:pStyle w:val="a5"/>
        <w:ind w:right="-39" w:firstLine="1134"/>
      </w:pPr>
    </w:p>
    <w:p w:rsidR="001C7FE8" w:rsidRDefault="001C7FE8" w:rsidP="001C7FE8">
      <w:pPr>
        <w:ind w:firstLine="1134"/>
        <w:jc w:val="both"/>
        <w:rPr>
          <w:sz w:val="28"/>
        </w:rPr>
      </w:pPr>
      <w:r>
        <w:rPr>
          <w:sz w:val="28"/>
        </w:rPr>
        <w:t>1. Создать комиссию по предупреждению и ликвидации чрезвычайных ситуаций и обеспечению пожарной безопасности сельского поселения Уфимский сельсовет муниципального района Хайбуллинский район Республики Башкортостан.</w:t>
      </w:r>
    </w:p>
    <w:p w:rsidR="001C7FE8" w:rsidRDefault="001C7FE8" w:rsidP="001C7FE8">
      <w:pPr>
        <w:ind w:firstLine="1134"/>
        <w:jc w:val="both"/>
        <w:rPr>
          <w:sz w:val="28"/>
        </w:rPr>
      </w:pPr>
      <w:r>
        <w:rPr>
          <w:sz w:val="28"/>
        </w:rPr>
        <w:t>2. Утвердить Положение о комиссии по предупреждению</w:t>
      </w:r>
      <w:r>
        <w:rPr>
          <w:b/>
          <w:sz w:val="28"/>
        </w:rPr>
        <w:t xml:space="preserve"> </w:t>
      </w:r>
      <w:r>
        <w:rPr>
          <w:sz w:val="28"/>
        </w:rPr>
        <w:t xml:space="preserve">и ликвидации чрезвычайных ситуаций и обеспечению пожарной безопасности (Приложение №1). </w:t>
      </w:r>
    </w:p>
    <w:p w:rsidR="001C7FE8" w:rsidRDefault="001C7FE8" w:rsidP="001C7FE8">
      <w:pPr>
        <w:ind w:firstLine="1134"/>
        <w:jc w:val="both"/>
        <w:rPr>
          <w:sz w:val="28"/>
        </w:rPr>
      </w:pPr>
      <w:r>
        <w:rPr>
          <w:sz w:val="28"/>
        </w:rPr>
        <w:t>3. Утвердить состав комиссии по предупреждению и ликвидации чрезвычайных ситуаций и обеспечению пожарной безопасности (Приложение №2).</w:t>
      </w:r>
    </w:p>
    <w:p w:rsidR="001C7FE8" w:rsidRDefault="001C7FE8" w:rsidP="001C7FE8">
      <w:pPr>
        <w:ind w:firstLine="1134"/>
        <w:jc w:val="both"/>
        <w:rPr>
          <w:sz w:val="28"/>
        </w:rPr>
      </w:pPr>
      <w:r>
        <w:rPr>
          <w:sz w:val="28"/>
        </w:rPr>
        <w:t>4. Утвердить Положение об оперативной группе комиссии по предупреждению и ликвидации чрезвычайных ситуаций и обеспечению пожарной безопасности (Приложение №3).</w:t>
      </w:r>
    </w:p>
    <w:p w:rsidR="001C7FE8" w:rsidRDefault="001C7FE8" w:rsidP="001C7FE8">
      <w:pPr>
        <w:ind w:firstLine="1134"/>
        <w:jc w:val="both"/>
        <w:rPr>
          <w:sz w:val="28"/>
        </w:rPr>
      </w:pPr>
      <w:r>
        <w:rPr>
          <w:sz w:val="28"/>
        </w:rPr>
        <w:lastRenderedPageBreak/>
        <w:t>5. Для обеспечения работы оперативной группы комиссии по предупреждению и ликвидации чрезвычайных ситуаций и обеспечению пожарной безопасности разрешить привлекать автомобильный транспорт высокой проходимости, принадлежащий организациям, расположенным на территории сельского поселения Уфимский сельсовет муниципального района Хайбуллинский район.</w:t>
      </w:r>
    </w:p>
    <w:p w:rsidR="001C7FE8" w:rsidRDefault="001C7FE8" w:rsidP="001C7FE8">
      <w:pPr>
        <w:ind w:firstLine="1134"/>
        <w:jc w:val="both"/>
        <w:rPr>
          <w:sz w:val="28"/>
        </w:rPr>
      </w:pPr>
      <w:r>
        <w:rPr>
          <w:sz w:val="28"/>
        </w:rPr>
        <w:t>6. Руководителям организаций согласно приложению №4 для обеспечения мобильности оперативной группы комиссии по предупреждению и ликвидации чрезвычайных ситуаций и обеспечению пожарной безопасности сельского поселения Уфимский сельсовет муниципального района Хайбуллинский район по команде председателя комиссии в течение 1 часа 30 минут выделять в его распоряжение  одну единицу техники высокой проходимости.</w:t>
      </w:r>
    </w:p>
    <w:p w:rsidR="001C7FE8" w:rsidRDefault="001C7FE8" w:rsidP="001C7FE8">
      <w:pPr>
        <w:ind w:firstLine="1134"/>
        <w:jc w:val="both"/>
        <w:rPr>
          <w:sz w:val="28"/>
        </w:rPr>
      </w:pPr>
      <w:r>
        <w:rPr>
          <w:sz w:val="28"/>
        </w:rPr>
        <w:t>7. Контроль за исполнением данного  постановления возложить на управляющего делами Администрации сельского поселения Уфимский сельсовет Булатову З.Ш..</w:t>
      </w:r>
    </w:p>
    <w:p w:rsidR="001C7FE8" w:rsidRDefault="001C7FE8" w:rsidP="001C7FE8">
      <w:pPr>
        <w:tabs>
          <w:tab w:val="num" w:pos="360"/>
        </w:tabs>
        <w:rPr>
          <w:sz w:val="28"/>
        </w:rPr>
      </w:pPr>
    </w:p>
    <w:p w:rsidR="001C7FE8" w:rsidRDefault="001C7FE8" w:rsidP="001C7FE8">
      <w:pPr>
        <w:rPr>
          <w:sz w:val="28"/>
        </w:rPr>
      </w:pPr>
    </w:p>
    <w:p w:rsidR="001C7FE8" w:rsidRDefault="001C7FE8" w:rsidP="001C7FE8">
      <w:pPr>
        <w:pStyle w:val="4"/>
      </w:pPr>
    </w:p>
    <w:p w:rsidR="001C7FE8" w:rsidRDefault="001C7FE8" w:rsidP="001C7FE8">
      <w:pPr>
        <w:rPr>
          <w:sz w:val="28"/>
        </w:rPr>
      </w:pPr>
    </w:p>
    <w:p w:rsidR="001C7FE8" w:rsidRDefault="001C7FE8" w:rsidP="001C7FE8">
      <w:pPr>
        <w:pStyle w:val="4"/>
        <w:rPr>
          <w:color w:val="333399"/>
        </w:rPr>
      </w:pPr>
      <w:r>
        <w:t xml:space="preserve">Глава сельского поселения        </w:t>
      </w:r>
      <w:r>
        <w:tab/>
      </w:r>
      <w:r>
        <w:tab/>
        <w:t xml:space="preserve">                                О.Н.Усатый </w:t>
      </w:r>
    </w:p>
    <w:p w:rsidR="001C7FE8" w:rsidRDefault="001C7FE8" w:rsidP="001C7FE8">
      <w:pPr>
        <w:ind w:left="851"/>
        <w:rPr>
          <w:color w:val="333399"/>
          <w:sz w:val="28"/>
        </w:rPr>
      </w:pPr>
      <w:r>
        <w:rPr>
          <w:color w:val="333399"/>
          <w:sz w:val="28"/>
        </w:rPr>
        <w:tab/>
      </w:r>
      <w:r>
        <w:rPr>
          <w:color w:val="333399"/>
          <w:sz w:val="28"/>
        </w:rPr>
        <w:tab/>
      </w:r>
      <w:r>
        <w:rPr>
          <w:color w:val="333399"/>
          <w:sz w:val="28"/>
        </w:rPr>
        <w:tab/>
      </w:r>
      <w:r>
        <w:rPr>
          <w:color w:val="333399"/>
          <w:sz w:val="28"/>
        </w:rPr>
        <w:tab/>
      </w:r>
    </w:p>
    <w:p w:rsidR="001C7FE8" w:rsidRDefault="001C7FE8" w:rsidP="001C7FE8">
      <w:pPr>
        <w:rPr>
          <w:color w:val="333399"/>
          <w:sz w:val="36"/>
        </w:rPr>
      </w:pPr>
    </w:p>
    <w:p w:rsidR="001C7FE8" w:rsidRDefault="001C7FE8" w:rsidP="001C7FE8">
      <w:pPr>
        <w:rPr>
          <w:color w:val="333399"/>
          <w:sz w:val="36"/>
        </w:rPr>
      </w:pPr>
    </w:p>
    <w:p w:rsidR="001C7FE8" w:rsidRDefault="001C7FE8" w:rsidP="001C7FE8">
      <w:pPr>
        <w:rPr>
          <w:color w:val="333399"/>
          <w:sz w:val="36"/>
        </w:rPr>
      </w:pPr>
    </w:p>
    <w:p w:rsidR="001C7FE8" w:rsidRDefault="001C7FE8" w:rsidP="001C7FE8">
      <w:pPr>
        <w:rPr>
          <w:color w:val="333399"/>
          <w:sz w:val="36"/>
        </w:rPr>
      </w:pPr>
    </w:p>
    <w:p w:rsidR="001C7FE8" w:rsidRDefault="001C7FE8" w:rsidP="001C7FE8">
      <w:pPr>
        <w:rPr>
          <w:color w:val="333399"/>
          <w:sz w:val="36"/>
        </w:rPr>
      </w:pPr>
    </w:p>
    <w:p w:rsidR="001C7FE8" w:rsidRDefault="001C7FE8" w:rsidP="001C7FE8">
      <w:pPr>
        <w:rPr>
          <w:color w:val="333399"/>
          <w:sz w:val="36"/>
        </w:rPr>
      </w:pPr>
    </w:p>
    <w:p w:rsidR="001C7FE8" w:rsidRDefault="001C7FE8" w:rsidP="001C7FE8">
      <w:pPr>
        <w:rPr>
          <w:color w:val="333399"/>
          <w:sz w:val="36"/>
        </w:rPr>
      </w:pPr>
    </w:p>
    <w:p w:rsidR="001C7FE8" w:rsidRDefault="001C7FE8" w:rsidP="001C7FE8">
      <w:pPr>
        <w:rPr>
          <w:color w:val="333399"/>
          <w:sz w:val="36"/>
        </w:rPr>
      </w:pPr>
    </w:p>
    <w:p w:rsidR="001C7FE8" w:rsidRDefault="001C7FE8" w:rsidP="001C7FE8">
      <w:pPr>
        <w:rPr>
          <w:color w:val="333399"/>
          <w:sz w:val="36"/>
        </w:rPr>
      </w:pPr>
    </w:p>
    <w:p w:rsidR="001C7FE8" w:rsidRDefault="001C7FE8" w:rsidP="001C7FE8">
      <w:pPr>
        <w:rPr>
          <w:color w:val="333399"/>
          <w:sz w:val="36"/>
        </w:rPr>
      </w:pPr>
    </w:p>
    <w:p w:rsidR="001C7FE8" w:rsidRDefault="001C7FE8" w:rsidP="001C7FE8">
      <w:pPr>
        <w:pStyle w:val="1"/>
        <w:ind w:left="5103"/>
        <w:rPr>
          <w:rFonts w:ascii="Times New Roman" w:hAnsi="Times New Roman"/>
          <w:bCs/>
          <w:sz w:val="28"/>
          <w:lang w:val="ru-RU"/>
        </w:rPr>
      </w:pPr>
    </w:p>
    <w:p w:rsidR="001C7FE8" w:rsidRDefault="001C7FE8" w:rsidP="001C7FE8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ПРИЛОЖЕНИЕ  № 1 </w:t>
      </w:r>
    </w:p>
    <w:p w:rsidR="001C7FE8" w:rsidRDefault="001C7FE8" w:rsidP="001C7FE8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к постановлению Администрации</w:t>
      </w:r>
    </w:p>
    <w:p w:rsidR="001C7FE8" w:rsidRDefault="001C7FE8" w:rsidP="001C7FE8">
      <w:pPr>
        <w:pStyle w:val="1"/>
        <w:ind w:left="5103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сельского поселения </w:t>
      </w:r>
    </w:p>
    <w:p w:rsidR="001C7FE8" w:rsidRDefault="001C7FE8" w:rsidP="001C7FE8">
      <w:pPr>
        <w:pStyle w:val="1"/>
        <w:ind w:left="5103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№ 47 от 25.11.2013г.    </w:t>
      </w:r>
    </w:p>
    <w:p w:rsidR="001C7FE8" w:rsidRDefault="001C7FE8" w:rsidP="001C7FE8">
      <w:pPr>
        <w:pStyle w:val="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</w:rPr>
        <w:t>ПОЛОЖЕНИЕ</w:t>
      </w:r>
    </w:p>
    <w:p w:rsidR="001C7FE8" w:rsidRDefault="001C7FE8" w:rsidP="001C7FE8">
      <w:pPr>
        <w:pStyle w:val="aa"/>
        <w:jc w:val="center"/>
        <w:rPr>
          <w:b/>
          <w:bCs/>
          <w:sz w:val="28"/>
        </w:rPr>
      </w:pPr>
      <w:r>
        <w:rPr>
          <w:b/>
          <w:bCs/>
        </w:rPr>
        <w:t>о комиссии по предупреждению и ликвидации чрезвычайных</w:t>
      </w:r>
    </w:p>
    <w:p w:rsidR="001C7FE8" w:rsidRDefault="001C7FE8" w:rsidP="001C7FE8">
      <w:pPr>
        <w:pStyle w:val="aa"/>
        <w:jc w:val="center"/>
        <w:rPr>
          <w:b/>
          <w:bCs/>
        </w:rPr>
      </w:pPr>
      <w:r>
        <w:rPr>
          <w:b/>
          <w:bCs/>
        </w:rPr>
        <w:lastRenderedPageBreak/>
        <w:t>ситуаций и обеспечению пожарной безопасности сельского поселения Уфимский сельсовет муниципального района Хайбуллинский район Республики Башкортостан</w:t>
      </w:r>
    </w:p>
    <w:p w:rsidR="001C7FE8" w:rsidRDefault="001C7FE8" w:rsidP="001C7FE8">
      <w:pPr>
        <w:pStyle w:val="aa"/>
        <w:jc w:val="both"/>
        <w:rPr>
          <w:color w:val="000000"/>
          <w:sz w:val="28"/>
        </w:rPr>
      </w:pPr>
    </w:p>
    <w:p w:rsidR="001C7FE8" w:rsidRDefault="001C7FE8" w:rsidP="001C7FE8">
      <w:pPr>
        <w:pStyle w:val="aa"/>
        <w:ind w:firstLine="1134"/>
        <w:jc w:val="both"/>
      </w:pPr>
      <w:r>
        <w:t>1. Настоящее Положение определяет основные задачи, организацию и порядок  работы комиссии по предупреждению</w:t>
      </w:r>
      <w:r>
        <w:rPr>
          <w:b/>
        </w:rPr>
        <w:t xml:space="preserve"> </w:t>
      </w:r>
      <w:r>
        <w:t>и ликвидации чрезвычайных ситуаций и обеспечению пожарной безопасности (далее - КЧС и ОПБ) администрации сельского поселения Уфимский сельсовет муниципального района Хайбуллинский район. КЧС и ОПБ в своей работе руководствуется Федераль</w:t>
      </w:r>
      <w:r>
        <w:rPr>
          <w:bCs/>
          <w:iCs/>
        </w:rPr>
        <w:t xml:space="preserve">ным законом № 68-ФЗ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bCs/>
            <w:iCs/>
          </w:rPr>
          <w:t>1994 г</w:t>
        </w:r>
      </w:smartTag>
      <w:r>
        <w:rPr>
          <w:bCs/>
          <w:iCs/>
        </w:rPr>
        <w:t xml:space="preserve">.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</w:t>
      </w:r>
      <w:r>
        <w:rPr>
          <w:iCs/>
        </w:rPr>
        <w:t>(в редакции  постановления Правительства Российской  федерации от 27 мая 2005 года №335), постановлением Правительства Республики Башкортостан от 30 декабря 2005г. № 294 «О Башкирской территориальной подсистеме единой государственной системы предупреждения и ликвидации чрезвычайных ситуаций»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и </w:t>
      </w:r>
      <w:r>
        <w:t>другими нормативными правовыми актами Российской Федерации, Республики Башкортостан и Администрации сельского поселения Уфимский сельсовет муниципального района в области предупреждения и ликвидации чрезвычайных ситуаций и обеспечения пожарной безопасности, а также настоящим Положением.</w:t>
      </w:r>
    </w:p>
    <w:p w:rsidR="001C7FE8" w:rsidRDefault="001C7FE8" w:rsidP="001C7FE8">
      <w:pPr>
        <w:pStyle w:val="FR1"/>
        <w:tabs>
          <w:tab w:val="left" w:pos="0"/>
        </w:tabs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Решения, принятые КЧС и ОПБ, являются обязательными для исполнения всеми учреждениями, предприятиями, организациями, расположенными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 от форм собственности и ведомственной принадлежности.</w:t>
      </w:r>
    </w:p>
    <w:p w:rsidR="001C7FE8" w:rsidRDefault="001C7FE8" w:rsidP="001C7FE8">
      <w:pPr>
        <w:pStyle w:val="FR1"/>
        <w:tabs>
          <w:tab w:val="left" w:pos="993"/>
        </w:tabs>
        <w:spacing w:line="240" w:lineRule="auto"/>
        <w:ind w:left="0"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КЧС и ОПБ финансируется из местного бюджета, порядок материального и технического обеспечения определяет глава Администрации</w:t>
      </w:r>
      <w:r>
        <w:rPr>
          <w:sz w:val="24"/>
          <w:szCs w:val="24"/>
        </w:rPr>
        <w:t xml:space="preserve"> сельского поселения Уфимский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FE8" w:rsidRDefault="001C7FE8" w:rsidP="001C7FE8">
      <w:pPr>
        <w:pStyle w:val="FR1"/>
        <w:spacing w:line="240" w:lineRule="auto"/>
        <w:ind w:left="700" w:firstLine="0"/>
        <w:rPr>
          <w:rFonts w:ascii="Times New Roman" w:hAnsi="Times New Roman" w:cs="Times New Roman"/>
          <w:color w:val="333399"/>
          <w:sz w:val="24"/>
          <w:szCs w:val="24"/>
        </w:rPr>
      </w:pPr>
    </w:p>
    <w:p w:rsidR="001C7FE8" w:rsidRDefault="001C7FE8" w:rsidP="001C7FE8">
      <w:pPr>
        <w:pStyle w:val="FR1"/>
        <w:spacing w:line="240" w:lineRule="auto"/>
        <w:ind w:left="0" w:firstLine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Основные задачи, функции и права </w:t>
      </w:r>
      <w:r>
        <w:rPr>
          <w:rFonts w:ascii="Times New Roman" w:hAnsi="Times New Roman" w:cs="Times New Roman"/>
          <w:color w:val="000000"/>
          <w:sz w:val="24"/>
          <w:szCs w:val="24"/>
        </w:rPr>
        <w:t>КЧС и ОПБ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C7FE8" w:rsidRDefault="001C7FE8" w:rsidP="001C7FE8">
      <w:pPr>
        <w:pStyle w:val="FR1"/>
        <w:spacing w:line="240" w:lineRule="auto"/>
        <w:ind w:left="0" w:firstLine="113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 Основными задачами </w:t>
      </w:r>
      <w:r>
        <w:rPr>
          <w:rFonts w:ascii="Times New Roman" w:hAnsi="Times New Roman" w:cs="Times New Roman"/>
          <w:color w:val="000000"/>
          <w:sz w:val="24"/>
          <w:szCs w:val="24"/>
        </w:rPr>
        <w:t>КЧС и ОПБ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являются: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координация деятельности органов управления и сил муниципального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проведения мероприятий по предупреждению и ликвидации чрезвычайных ситуаций, обеспечению пожарной безопасности, а также повышению устойчивости работы потенциально опасных объектов и объектов жизнеобеспечения сельского поселения Уфимский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контроль за их выполнением;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наблюдения и контроля за состоянием потенциально опасных объектов, прогнозирование чрезвычайных ситуаций;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готовности органов управления, сил и средств муниципального района к действиям в чрезвычайных ситуациях, а также создание и поддержание в состоянии готовности пунктов управления;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разработки нормативных правовых актов в области защиты населения и территории сельского поселения Уфимский сельсовет  муниципального района от чрезвычайных ситуаций и обеспечению пожарной безопасности;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разработке и реализации программ по предупреждению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ликвидации чрезвычайных ситуаций и обеспечению пожарной безопасности;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внесение предложений по созданию резервов финансовых и материальных ресурсов;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 работами по ликвидации чрезвычайных ситуаций, привлечение организаций и населения к этим работам;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режима доступа и пребывания в сельском поселении  чрезвычайных ситуаций и организация мер по охране общественного порядка;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 заинтересованных организаций и населения о положении дел и результатах работ по ликвидации чрезвычайных ситуаций;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 подготовкой населения, должностных лиц к действиям в чрезвычайных ситуациях;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планирование и организация эвакуации населения, размещение, жизнеобеспечение эвакуированного населения и возвращение его после ликвидации чрезвычайных ситуаций в места постоянного проживания;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сбора и обмена информацией в области защиты населения, материальных ценностей от чрезвычайных ситуаций.</w:t>
      </w:r>
    </w:p>
    <w:p w:rsidR="001C7FE8" w:rsidRDefault="001C7FE8" w:rsidP="001C7FE8">
      <w:pPr>
        <w:pStyle w:val="FR1"/>
        <w:spacing w:line="240" w:lineRule="auto"/>
        <w:ind w:left="0" w:firstLine="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2.2. Для выполнения возложенных на нее задач КЧС и ОПБ осуществляет следующие функции:</w:t>
      </w:r>
    </w:p>
    <w:p w:rsidR="001C7FE8" w:rsidRDefault="001C7FE8" w:rsidP="001C7FE8">
      <w:pPr>
        <w:ind w:firstLine="1134"/>
        <w:jc w:val="both"/>
      </w:pPr>
      <w:r>
        <w:t>- 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1C7FE8" w:rsidRDefault="001C7FE8" w:rsidP="001C7FE8">
      <w:pPr>
        <w:pStyle w:val="20"/>
        <w:ind w:firstLine="1134"/>
        <w:jc w:val="both"/>
        <w:rPr>
          <w:color w:val="333399"/>
        </w:rPr>
      </w:pPr>
      <w:r>
        <w:rPr>
          <w:color w:val="000000"/>
        </w:rPr>
        <w:t>- разрабатывает и вносит на рассмотрение главы сельского поселения , Совета сельского поселения предложения по вопросам, связанным с предупреждением и ликвидацией чрезвычайных ситуаций, обеспечением пожарной безопасности, промышленной и экологической безопасности;</w:t>
      </w:r>
    </w:p>
    <w:p w:rsidR="001C7FE8" w:rsidRDefault="001C7FE8" w:rsidP="001C7FE8">
      <w:pPr>
        <w:ind w:firstLine="1134"/>
        <w:jc w:val="both"/>
      </w:pPr>
      <w:r>
        <w:t>- организует прогнозирование и оценку обстановки на территории сельского поселения, которая может сложиться в результате чрезвычайных ситуаций природного и техногенного характера;</w:t>
      </w:r>
    </w:p>
    <w:p w:rsidR="001C7FE8" w:rsidRDefault="001C7FE8" w:rsidP="001C7FE8">
      <w:pPr>
        <w:ind w:firstLine="1134"/>
        <w:jc w:val="both"/>
      </w:pPr>
      <w:r>
        <w:t>- 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1C7FE8" w:rsidRDefault="001C7FE8" w:rsidP="001C7FE8">
      <w:pPr>
        <w:ind w:firstLine="1134"/>
        <w:jc w:val="both"/>
      </w:pPr>
      <w:r>
        <w:t>- разрабатывает и планирует проведение мероприятий по предупреждению чрезвычайных ситуаций, обеспечению пожарной безопасности, уменьшению ущерба от них и защит</w:t>
      </w:r>
      <w:r>
        <w:rPr>
          <w:lang w:val="en-US"/>
        </w:rPr>
        <w:t>e</w:t>
      </w:r>
      <w:r>
        <w:t xml:space="preserve"> населения и территорий сельского поселения;</w:t>
      </w:r>
    </w:p>
    <w:p w:rsidR="001C7FE8" w:rsidRDefault="001C7FE8" w:rsidP="001C7FE8">
      <w:pPr>
        <w:ind w:firstLine="1134"/>
        <w:jc w:val="both"/>
      </w:pPr>
      <w:r>
        <w:t>- разрабатывает предложения по ликвидации чрезвычайных ситуаций;</w:t>
      </w:r>
    </w:p>
    <w:p w:rsidR="001C7FE8" w:rsidRDefault="001C7FE8" w:rsidP="001C7FE8">
      <w:pPr>
        <w:ind w:firstLine="1134"/>
        <w:jc w:val="both"/>
        <w:rPr>
          <w:color w:val="333399"/>
        </w:rPr>
      </w:pPr>
      <w:r>
        <w:t>- вносит предложения по порядку финансирования выполняемых работ по предупреждению и ликвидации чрезвычайных ситуаций, обеспечению пожарной безопасности.</w:t>
      </w:r>
    </w:p>
    <w:p w:rsidR="001C7FE8" w:rsidRDefault="001C7FE8" w:rsidP="001C7FE8">
      <w:pPr>
        <w:widowControl w:val="0"/>
        <w:ind w:firstLine="1134"/>
        <w:jc w:val="both"/>
      </w:pPr>
      <w:r>
        <w:t>- контролирует деятельность КЧС и ОПБ организаций, расположенных на территории сельского поселения, в решении задач по предупреждению и ликвидации чрезвычайных ситуаций и обеспечению пожарной безопасности;</w:t>
      </w:r>
    </w:p>
    <w:p w:rsidR="001C7FE8" w:rsidRDefault="001C7FE8" w:rsidP="001C7FE8">
      <w:pPr>
        <w:ind w:firstLine="1134"/>
        <w:jc w:val="both"/>
        <w:rPr>
          <w:color w:val="333399"/>
        </w:rPr>
      </w:pPr>
      <w:r>
        <w:t>- организует подготовку органов управления и обучение населения действиям в условиях угрозы возникновения и возникновении чрезвычайных ситуаций;</w:t>
      </w:r>
    </w:p>
    <w:p w:rsidR="001C7FE8" w:rsidRDefault="001C7FE8" w:rsidP="001C7FE8">
      <w:pPr>
        <w:numPr>
          <w:ilvl w:val="0"/>
          <w:numId w:val="1"/>
        </w:numPr>
        <w:tabs>
          <w:tab w:val="num" w:pos="720"/>
        </w:tabs>
        <w:ind w:left="0" w:firstLine="1134"/>
        <w:jc w:val="both"/>
      </w:pPr>
      <w:r>
        <w:t xml:space="preserve">организует подготовку спасательных формирований, их оснащение; </w:t>
      </w:r>
    </w:p>
    <w:p w:rsidR="001C7FE8" w:rsidRDefault="001C7FE8" w:rsidP="001C7FE8">
      <w:pPr>
        <w:numPr>
          <w:ilvl w:val="0"/>
          <w:numId w:val="1"/>
        </w:numPr>
        <w:tabs>
          <w:tab w:val="num" w:pos="720"/>
        </w:tabs>
        <w:ind w:left="0" w:firstLine="1134"/>
        <w:jc w:val="both"/>
      </w:pPr>
      <w:r>
        <w:t> участвует в рассмотрении и решении вопросов размещения и деятельности потенциально опасных объектов на территории сельского поселения;</w:t>
      </w:r>
    </w:p>
    <w:p w:rsidR="001C7FE8" w:rsidRDefault="001C7FE8" w:rsidP="001C7FE8">
      <w:pPr>
        <w:pStyle w:val="20"/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        - руководит аварийно-спасательными работами  при возникновении чрезвычайной ситуации;</w:t>
      </w:r>
    </w:p>
    <w:p w:rsidR="001C7FE8" w:rsidRDefault="001C7FE8" w:rsidP="001C7FE8">
      <w:pPr>
        <w:numPr>
          <w:ilvl w:val="0"/>
          <w:numId w:val="2"/>
        </w:numPr>
        <w:tabs>
          <w:tab w:val="num" w:pos="720"/>
        </w:tabs>
        <w:ind w:left="0" w:firstLine="1134"/>
        <w:jc w:val="both"/>
      </w:pPr>
      <w:r>
        <w:t xml:space="preserve">разрабатывает мероприятия по организации устойчивого функционирования систем жизнеобеспечения населения сельского поселения ; </w:t>
      </w:r>
    </w:p>
    <w:p w:rsidR="001C7FE8" w:rsidRDefault="001C7FE8" w:rsidP="001C7FE8">
      <w:pPr>
        <w:numPr>
          <w:ilvl w:val="0"/>
          <w:numId w:val="2"/>
        </w:numPr>
        <w:tabs>
          <w:tab w:val="num" w:pos="720"/>
        </w:tabs>
        <w:ind w:left="0" w:firstLine="1134"/>
        <w:jc w:val="both"/>
        <w:rPr>
          <w:color w:val="333399"/>
        </w:rPr>
      </w:pPr>
      <w:r>
        <w:t> организует работу по привлечению общественных организаций и граждан к проведению мероприятий по предупреждению и ликвидации чрезвычайных ситуаций, обеспечению пожарной безопасности.</w:t>
      </w:r>
    </w:p>
    <w:p w:rsidR="001C7FE8" w:rsidRDefault="001C7FE8" w:rsidP="001C7FE8">
      <w:pPr>
        <w:ind w:firstLine="1134"/>
        <w:jc w:val="both"/>
      </w:pPr>
      <w:r>
        <w:t>2.3. КЧС и ОПБ в пределах своей компетенции имеет право:</w:t>
      </w:r>
    </w:p>
    <w:p w:rsidR="001C7FE8" w:rsidRDefault="001C7FE8" w:rsidP="001C7FE8">
      <w:pPr>
        <w:pStyle w:val="20"/>
        <w:ind w:firstLine="1134"/>
        <w:jc w:val="both"/>
        <w:rPr>
          <w:color w:val="000000"/>
        </w:rPr>
      </w:pPr>
      <w:r>
        <w:rPr>
          <w:color w:val="000000"/>
        </w:rPr>
        <w:t>- запрашивать у органов местного самоуправления, государственных и иных организаций необходимые материалы и информацию;</w:t>
      </w:r>
    </w:p>
    <w:p w:rsidR="001C7FE8" w:rsidRDefault="001C7FE8" w:rsidP="001C7FE8">
      <w:pPr>
        <w:pStyle w:val="31"/>
        <w:ind w:firstLine="1134"/>
        <w:rPr>
          <w:color w:val="333399"/>
          <w:sz w:val="24"/>
          <w:szCs w:val="24"/>
        </w:rPr>
      </w:pPr>
      <w:r>
        <w:rPr>
          <w:color w:val="000000"/>
          <w:sz w:val="24"/>
          <w:szCs w:val="24"/>
        </w:rPr>
        <w:t>- привлекать для участия в своей работе представителей органов местного самоуправления, государственных и иных организаций по согласованию с их руководителями;</w:t>
      </w:r>
    </w:p>
    <w:p w:rsidR="001C7FE8" w:rsidRDefault="001C7FE8" w:rsidP="001C7FE8">
      <w:pPr>
        <w:pStyle w:val="31"/>
        <w:ind w:firstLine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заслушивать на своих заседаниях информацию руководителей  государственных и иных организаций;</w:t>
      </w:r>
    </w:p>
    <w:p w:rsidR="001C7FE8" w:rsidRDefault="001C7FE8" w:rsidP="001C7FE8">
      <w:pPr>
        <w:pStyle w:val="31"/>
        <w:ind w:firstLine="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создавать рабочие группы по направлениям деятельности КЧС и ОПБ из числа  специалистов государственных и иных организаций по согласованию с их руководителями, определять полномочия и порядок их работы;</w:t>
      </w:r>
    </w:p>
    <w:p w:rsidR="001C7FE8" w:rsidRDefault="001C7FE8" w:rsidP="001C7FE8">
      <w:pPr>
        <w:ind w:firstLine="1134"/>
        <w:jc w:val="both"/>
        <w:rPr>
          <w:color w:val="333399"/>
        </w:rPr>
      </w:pPr>
      <w:r>
        <w:t>- вносить в установленном порядке в администрацию сельского поселения предложения по вопросам, требующим решения на уровне республиканских органов исполнительной власти;</w:t>
      </w:r>
    </w:p>
    <w:p w:rsidR="001C7FE8" w:rsidRDefault="001C7FE8" w:rsidP="001C7FE8">
      <w:pPr>
        <w:ind w:firstLine="1134"/>
        <w:jc w:val="both"/>
      </w:pPr>
      <w:r>
        <w:t>- в пределах своей компетенции принимать решения, направленные на защиту населения и территорий, обеспечение пожарной безопасности, обязательные для выполнения всеми организациями, учреждениями на территории сельского поселения;</w:t>
      </w:r>
    </w:p>
    <w:p w:rsidR="001C7FE8" w:rsidRDefault="001C7FE8" w:rsidP="001C7FE8">
      <w:pPr>
        <w:ind w:firstLine="1134"/>
        <w:jc w:val="both"/>
      </w:pPr>
      <w:r>
        <w:t>- привлекать в установленном порядке силы и средства, расположенные на территории сельского поселения к выполнению аварийно-спасательных и других  неотложных работ;</w:t>
      </w:r>
    </w:p>
    <w:p w:rsidR="001C7FE8" w:rsidRDefault="001C7FE8" w:rsidP="001C7FE8">
      <w:pPr>
        <w:ind w:firstLine="1134"/>
        <w:jc w:val="both"/>
        <w:rPr>
          <w:color w:val="333399"/>
        </w:rPr>
      </w:pPr>
      <w:r>
        <w:t>- устанавливать в зонах чрезвычайных ситуаций особый режим работы организаций, учреждений, а также порядок въезда и выезда граждан и их поведения;</w:t>
      </w:r>
    </w:p>
    <w:p w:rsidR="001C7FE8" w:rsidRDefault="001C7FE8" w:rsidP="001C7FE8">
      <w:pPr>
        <w:ind w:firstLine="1134"/>
        <w:jc w:val="both"/>
      </w:pPr>
      <w:r>
        <w:t>- приостанавливать функционирование организаций на территории сельского поселения независимо от ведомственной принадлежности, своей  деятельностью создающих угрозу возникновения чрезвычайных ситуаций;</w:t>
      </w:r>
    </w:p>
    <w:p w:rsidR="001C7FE8" w:rsidRDefault="001C7FE8" w:rsidP="001C7FE8">
      <w:pPr>
        <w:ind w:firstLine="1134"/>
        <w:jc w:val="both"/>
      </w:pPr>
      <w:r>
        <w:t>-ходатайствовать о  привлечении в законном порядке к дисциплинарной и административной ответственности должностных лиц, виновных в невыполнении решений КЧС и ОПБ в области защиты населения и территорий от чрезвычайных ситуаций, обеспечения пожарной безопасности, создании предпосылок к возникновению чрезвычайных ситуаций, непринятия мер по защите жизни и сохранению здоровья людей;</w:t>
      </w:r>
    </w:p>
    <w:p w:rsidR="001C7FE8" w:rsidRDefault="001C7FE8" w:rsidP="001C7FE8">
      <w:pPr>
        <w:widowControl w:val="0"/>
        <w:ind w:firstLine="1134"/>
        <w:jc w:val="both"/>
        <w:rPr>
          <w:color w:val="333399"/>
        </w:rPr>
      </w:pPr>
      <w:r>
        <w:t>- привлекать специалистов организаций, расположенных на территории сельского поселения, к проведению экспертизы потенциально опасных объектов и контролю безопасности функционирования таких объектов.</w:t>
      </w:r>
    </w:p>
    <w:p w:rsidR="001C7FE8" w:rsidRDefault="001C7FE8" w:rsidP="001C7FE8">
      <w:pPr>
        <w:ind w:firstLine="1134"/>
        <w:jc w:val="both"/>
        <w:rPr>
          <w:bCs/>
        </w:rPr>
      </w:pPr>
      <w:r>
        <w:rPr>
          <w:bCs/>
        </w:rPr>
        <w:t>2.4. Председатель КЧС и ОПБ имеет право:</w:t>
      </w:r>
    </w:p>
    <w:p w:rsidR="001C7FE8" w:rsidRDefault="001C7FE8" w:rsidP="001C7FE8">
      <w:pPr>
        <w:ind w:firstLine="1134"/>
        <w:jc w:val="both"/>
      </w:pPr>
      <w:r>
        <w:t>- приводить в готовность органы управления, силы и средства организаций на территории сельского поселения;</w:t>
      </w:r>
    </w:p>
    <w:p w:rsidR="001C7FE8" w:rsidRDefault="001C7FE8" w:rsidP="001C7FE8">
      <w:pPr>
        <w:ind w:firstLine="1134"/>
        <w:jc w:val="both"/>
        <w:rPr>
          <w:color w:val="333399"/>
        </w:rPr>
      </w:pPr>
      <w:r>
        <w:t xml:space="preserve">- привлекать при угрозе возникновения или возникновении чрезвычайных ситуаций силы и средства, транспорт и материально-технические средства, независимо от </w:t>
      </w:r>
      <w:r>
        <w:lastRenderedPageBreak/>
        <w:t>их принадлежности в установленном порядке для выполнения работ по предотвращению и ликвидации чрезвычайных ситуаций.</w:t>
      </w:r>
    </w:p>
    <w:p w:rsidR="001C7FE8" w:rsidRDefault="001C7FE8" w:rsidP="001C7FE8">
      <w:pPr>
        <w:ind w:firstLine="1134"/>
        <w:jc w:val="both"/>
      </w:pPr>
      <w:r>
        <w:t>3. Организация работы КЧС и ОПБ.</w:t>
      </w:r>
    </w:p>
    <w:p w:rsidR="001C7FE8" w:rsidRDefault="001C7FE8" w:rsidP="001C7FE8">
      <w:pPr>
        <w:tabs>
          <w:tab w:val="num" w:pos="1647"/>
        </w:tabs>
        <w:ind w:firstLine="1134"/>
        <w:jc w:val="both"/>
      </w:pPr>
      <w:r>
        <w:t xml:space="preserve">3.1. Персональный состав КЧС и ОПБ утверждает глава сельского поселения. </w:t>
      </w:r>
    </w:p>
    <w:p w:rsidR="001C7FE8" w:rsidRDefault="001C7FE8" w:rsidP="001C7FE8">
      <w:pPr>
        <w:ind w:firstLine="1134"/>
        <w:jc w:val="both"/>
      </w:pPr>
      <w:r>
        <w:t xml:space="preserve">3.2. Председателем КЧС и ОПБ назначается глава сельского поселения  . </w:t>
      </w:r>
    </w:p>
    <w:p w:rsidR="001C7FE8" w:rsidRDefault="001C7FE8" w:rsidP="001C7FE8">
      <w:pPr>
        <w:ind w:firstLine="1134"/>
        <w:jc w:val="both"/>
      </w:pPr>
      <w:r>
        <w:t>3.3. Распределение функциональных обязанностей между членами КЧС и ОПБ и их утверждение производится председателем комиссии.</w:t>
      </w:r>
    </w:p>
    <w:p w:rsidR="001C7FE8" w:rsidRDefault="001C7FE8" w:rsidP="001C7FE8">
      <w:pPr>
        <w:tabs>
          <w:tab w:val="num" w:pos="1647"/>
        </w:tabs>
        <w:ind w:firstLine="1134"/>
        <w:jc w:val="both"/>
      </w:pPr>
      <w:r>
        <w:t>3.4. Для повышения оперативности принятия решений, выявления причин ухудшения обстановки, выработки предложений и организации работ по предотвращению чрезвычайных ситуаций, оценки их характера, а в случае возникновения, выработки предложений по локализации и ликвидации чрезвычайных ситуаций, защите населения и территорий, их реализации непосредственно в районе бедствия КЧС и ОПБ формирует оперативную группу.</w:t>
      </w:r>
    </w:p>
    <w:p w:rsidR="001C7FE8" w:rsidRDefault="001C7FE8" w:rsidP="001C7FE8">
      <w:pPr>
        <w:ind w:firstLine="1134"/>
        <w:jc w:val="both"/>
      </w:pPr>
      <w:r>
        <w:t>При возникновении чрезвычайной ситуации на оперативную группу КЧС и ОПБ возлагается руководство работами по ее ликвидации. Состав оперативной группы формируется</w:t>
      </w:r>
      <w:r>
        <w:rPr>
          <w:bCs/>
        </w:rPr>
        <w:t xml:space="preserve"> из</w:t>
      </w:r>
      <w:r>
        <w:t xml:space="preserve"> состава КЧС и ОПБ с привлечением необходимых специалистов из других организаций.</w:t>
      </w:r>
    </w:p>
    <w:p w:rsidR="001C7FE8" w:rsidRDefault="001C7FE8" w:rsidP="001C7FE8">
      <w:pPr>
        <w:ind w:firstLine="1134"/>
        <w:jc w:val="both"/>
        <w:rPr>
          <w:color w:val="333399"/>
        </w:rPr>
      </w:pPr>
      <w:r>
        <w:t>В чрезвычайных ситуациях организации для руководства работами по соответствующим направлениям могут выделять оперативные группы, которые работают под общим руководством оперативной группы КЧС и ОПБ сельского поселения.</w:t>
      </w:r>
    </w:p>
    <w:p w:rsidR="001C7FE8" w:rsidRDefault="001C7FE8" w:rsidP="001C7FE8">
      <w:pPr>
        <w:tabs>
          <w:tab w:val="num" w:pos="1647"/>
        </w:tabs>
        <w:ind w:firstLine="1134"/>
        <w:jc w:val="both"/>
      </w:pPr>
      <w:r>
        <w:t>Заседание КЧС и ОПБ считается правомочным, если присутствует не менее половины ее состава.</w:t>
      </w:r>
    </w:p>
    <w:p w:rsidR="001C7FE8" w:rsidRDefault="001C7FE8" w:rsidP="001C7FE8">
      <w:pPr>
        <w:tabs>
          <w:tab w:val="num" w:pos="1647"/>
        </w:tabs>
        <w:ind w:firstLine="1134"/>
        <w:jc w:val="both"/>
      </w:pPr>
      <w:r>
        <w:t>Вопросы о деятельности конкретных организаций в области предупреждения и ликвидации чрезвычайных ситуаций, обеспечения пожарной безопасности рассматриваются на заседаниях КЧС и ОПБ в присутствии их руководителей.</w:t>
      </w:r>
    </w:p>
    <w:p w:rsidR="001C7FE8" w:rsidRDefault="001C7FE8" w:rsidP="001C7FE8">
      <w:pPr>
        <w:tabs>
          <w:tab w:val="num" w:pos="1647"/>
        </w:tabs>
        <w:ind w:firstLine="1134"/>
        <w:jc w:val="both"/>
      </w:pPr>
      <w:r>
        <w:t>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ОПБ.</w:t>
      </w:r>
    </w:p>
    <w:p w:rsidR="001C7FE8" w:rsidRDefault="001C7FE8" w:rsidP="001C7FE8">
      <w:pPr>
        <w:ind w:firstLine="1134"/>
        <w:jc w:val="both"/>
      </w:pPr>
      <w:r>
        <w:t>Решения КЧС и ОПБ оформляются в виде протоколов, которые подписываются председателем КЧС и ОПБ или его заместителем, председательствующим на заседании.</w:t>
      </w:r>
    </w:p>
    <w:p w:rsidR="001C7FE8" w:rsidRDefault="001C7FE8" w:rsidP="001C7FE8">
      <w:pPr>
        <w:tabs>
          <w:tab w:val="num" w:pos="1647"/>
        </w:tabs>
        <w:ind w:firstLine="1134"/>
        <w:jc w:val="both"/>
      </w:pPr>
      <w:r>
        <w:t>Решения КЧС и ОПБ, принимаемые в соответствии с ее компетенцией, являются обязательными к исполнению для всех государственных и иных организаций на территории сельского поселения.</w:t>
      </w:r>
    </w:p>
    <w:p w:rsidR="001C7FE8" w:rsidRDefault="001C7FE8" w:rsidP="001C7FE8">
      <w:pPr>
        <w:tabs>
          <w:tab w:val="num" w:pos="1647"/>
        </w:tabs>
        <w:ind w:firstLine="1134"/>
        <w:jc w:val="both"/>
      </w:pPr>
      <w:r>
        <w:t xml:space="preserve"> Подготовка материалов к заседаниям КЧС и ОПБ осуществляется государственными и иными организациями, к сфере ведения которых относятся вопросы, включенные в повестки дня заседаний. </w:t>
      </w:r>
    </w:p>
    <w:p w:rsidR="001C7FE8" w:rsidRDefault="001C7FE8" w:rsidP="001C7FE8">
      <w:pPr>
        <w:tabs>
          <w:tab w:val="num" w:pos="1647"/>
        </w:tabs>
        <w:ind w:firstLine="1134"/>
        <w:jc w:val="both"/>
      </w:pPr>
      <w:r>
        <w:t>Решения КЧС и ОПБ рассылаются во все заинтересованные ведомства и организации,  освещаются в средствах массовой информации.</w:t>
      </w:r>
    </w:p>
    <w:p w:rsidR="001C7FE8" w:rsidRDefault="001C7FE8" w:rsidP="001C7FE8">
      <w:pPr>
        <w:tabs>
          <w:tab w:val="num" w:pos="1647"/>
        </w:tabs>
        <w:ind w:firstLine="1134"/>
        <w:jc w:val="both"/>
        <w:rPr>
          <w:color w:val="333399"/>
        </w:rPr>
      </w:pPr>
      <w:r>
        <w:t>Организации обязаны, по истечении установленного решением срока, информировать комиссию о результатах выполнения решения КЧС и ОПБ.</w:t>
      </w:r>
    </w:p>
    <w:p w:rsidR="001C7FE8" w:rsidRDefault="001C7FE8" w:rsidP="001C7FE8">
      <w:pPr>
        <w:tabs>
          <w:tab w:val="num" w:pos="1647"/>
        </w:tabs>
        <w:ind w:firstLine="1134"/>
        <w:jc w:val="both"/>
      </w:pPr>
      <w:r>
        <w:t>Работа КЧС и ОПБ организуется по утвержденным планам работы. Заседания КЧС и ОПБ проводятся по мере необходимости,  но не реже одного раза в квартал.</w:t>
      </w:r>
    </w:p>
    <w:p w:rsidR="001C7FE8" w:rsidRDefault="001C7FE8" w:rsidP="001C7FE8">
      <w:pPr>
        <w:tabs>
          <w:tab w:val="num" w:pos="1647"/>
        </w:tabs>
        <w:ind w:firstLine="1134"/>
        <w:jc w:val="both"/>
      </w:pPr>
      <w:r>
        <w:t>Организационно-техническое обеспечение деятельности комиссии возлагается на специалиста по вопросам гражданской защиты при Администрации сельского поселения. Доведение решений комиссии до сведения исполнителей, контроль исполнения возлагаются на секретаря комиссии.</w:t>
      </w:r>
    </w:p>
    <w:p w:rsidR="001C7FE8" w:rsidRDefault="001C7FE8" w:rsidP="001C7FE8">
      <w:pPr>
        <w:tabs>
          <w:tab w:val="num" w:pos="1647"/>
        </w:tabs>
        <w:ind w:firstLine="1134"/>
        <w:jc w:val="both"/>
      </w:pPr>
      <w:r>
        <w:t>Оповещение членов комиссии организуется дежурно-диспетчерской службой муниципального района по распоряжению председателя комиссии или в его отсутствие замещающим его лицом.</w:t>
      </w:r>
    </w:p>
    <w:p w:rsidR="001C7FE8" w:rsidRDefault="001C7FE8" w:rsidP="001C7FE8">
      <w:pPr>
        <w:tabs>
          <w:tab w:val="num" w:pos="1647"/>
        </w:tabs>
        <w:ind w:firstLine="1134"/>
        <w:jc w:val="both"/>
        <w:rPr>
          <w:color w:val="333399"/>
        </w:rPr>
      </w:pPr>
      <w:r>
        <w:t>Председатель</w:t>
      </w:r>
      <w:r>
        <w:rPr>
          <w:b/>
          <w:bCs/>
        </w:rPr>
        <w:t xml:space="preserve"> </w:t>
      </w:r>
      <w:r>
        <w:t>КЧС и ОПБ несет персональную ответственность за выполнение возложенных на комиссию задач и законность принимаемых решений.</w:t>
      </w:r>
    </w:p>
    <w:p w:rsidR="001C7FE8" w:rsidRDefault="001C7FE8" w:rsidP="001C7FE8">
      <w:pPr>
        <w:pStyle w:val="12"/>
        <w:tabs>
          <w:tab w:val="left" w:pos="1510"/>
          <w:tab w:val="center" w:pos="4960"/>
        </w:tabs>
        <w:ind w:firstLine="1134"/>
        <w:jc w:val="both"/>
        <w:rPr>
          <w:b w:val="0"/>
          <w:bCs/>
          <w:sz w:val="24"/>
          <w:szCs w:val="24"/>
        </w:rPr>
      </w:pPr>
      <w:r>
        <w:rPr>
          <w:b w:val="0"/>
          <w:bCs/>
          <w:caps w:val="0"/>
          <w:color w:val="000000"/>
          <w:sz w:val="24"/>
          <w:szCs w:val="24"/>
        </w:rPr>
        <w:lastRenderedPageBreak/>
        <w:t>4.</w:t>
      </w: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aps w:val="0"/>
          <w:color w:val="000000"/>
          <w:sz w:val="24"/>
          <w:szCs w:val="24"/>
        </w:rPr>
        <w:t>Последовательность</w:t>
      </w:r>
      <w:r>
        <w:rPr>
          <w:b w:val="0"/>
          <w:bCs/>
          <w:caps w:val="0"/>
          <w:sz w:val="24"/>
          <w:szCs w:val="24"/>
        </w:rPr>
        <w:t xml:space="preserve"> действий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caps w:val="0"/>
          <w:color w:val="000000"/>
          <w:sz w:val="24"/>
          <w:szCs w:val="24"/>
        </w:rPr>
        <w:t>КЧС и  ОПБ при  угрозе  и возникновении чрезвычайных ситуаций</w:t>
      </w:r>
      <w:r>
        <w:rPr>
          <w:b w:val="0"/>
          <w:bCs/>
          <w:sz w:val="24"/>
          <w:szCs w:val="24"/>
        </w:rPr>
        <w:t>.</w:t>
      </w:r>
    </w:p>
    <w:p w:rsidR="001C7FE8" w:rsidRDefault="001C7FE8" w:rsidP="001C7FE8">
      <w:pPr>
        <w:pStyle w:val="12"/>
        <w:ind w:firstLine="1134"/>
        <w:jc w:val="both"/>
        <w:rPr>
          <w:i/>
          <w:iCs/>
          <w:caps w:val="0"/>
          <w:sz w:val="24"/>
          <w:szCs w:val="24"/>
        </w:rPr>
      </w:pPr>
      <w:r>
        <w:rPr>
          <w:i/>
          <w:iCs/>
          <w:caps w:val="0"/>
          <w:sz w:val="24"/>
          <w:szCs w:val="24"/>
        </w:rPr>
        <w:t>- При угрозе возникновения  чрезвычайной ситуации:</w:t>
      </w:r>
    </w:p>
    <w:p w:rsidR="001C7FE8" w:rsidRDefault="001C7FE8" w:rsidP="001C7FE8">
      <w:pPr>
        <w:pStyle w:val="FR2"/>
        <w:spacing w:line="240" w:lineRule="auto"/>
        <w:ind w:firstLine="1134"/>
        <w:jc w:val="both"/>
        <w:rPr>
          <w:szCs w:val="24"/>
        </w:rPr>
      </w:pPr>
      <w:r>
        <w:rPr>
          <w:caps/>
          <w:szCs w:val="24"/>
        </w:rPr>
        <w:t>КЧС и ОПБ</w:t>
      </w:r>
      <w:r>
        <w:rPr>
          <w:b/>
          <w:bCs/>
          <w:caps/>
          <w:szCs w:val="24"/>
        </w:rPr>
        <w:t xml:space="preserve"> </w:t>
      </w:r>
      <w:r>
        <w:rPr>
          <w:szCs w:val="24"/>
        </w:rPr>
        <w:t>совместно с другими органами управления разрабатывает и докладывает главе сельского поселения предложения по проекту решения, которые включают:</w:t>
      </w:r>
    </w:p>
    <w:p w:rsidR="001C7FE8" w:rsidRDefault="001C7FE8" w:rsidP="001C7FE8">
      <w:pPr>
        <w:pStyle w:val="13"/>
        <w:spacing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- краткие выводы из оценки обстановки;</w:t>
      </w:r>
    </w:p>
    <w:p w:rsidR="001C7FE8" w:rsidRDefault="001C7FE8" w:rsidP="001C7FE8">
      <w:pPr>
        <w:pStyle w:val="13"/>
        <w:spacing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- объем возможных спасательных и других неотложных работ, очередность их проведения;</w:t>
      </w:r>
    </w:p>
    <w:p w:rsidR="001C7FE8" w:rsidRDefault="001C7FE8" w:rsidP="001C7FE8">
      <w:pPr>
        <w:pStyle w:val="13"/>
        <w:spacing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- состав имеющихся сил и средств, предложения по их распределению и использованию;</w:t>
      </w:r>
    </w:p>
    <w:p w:rsidR="001C7FE8" w:rsidRDefault="001C7FE8" w:rsidP="001C7FE8">
      <w:pPr>
        <w:pStyle w:val="13"/>
        <w:spacing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- задачи создаваемым группировкам сил по направлениям их действий и объектам работ;</w:t>
      </w:r>
    </w:p>
    <w:p w:rsidR="001C7FE8" w:rsidRDefault="001C7FE8" w:rsidP="001C7FE8">
      <w:pPr>
        <w:pStyle w:val="13"/>
        <w:spacing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- порядок обеспечения проводимых мероприятий, действий сил РСЧС и других привлекаемых сил;</w:t>
      </w:r>
    </w:p>
    <w:p w:rsidR="001C7FE8" w:rsidRDefault="001C7FE8" w:rsidP="001C7FE8">
      <w:pPr>
        <w:pStyle w:val="FR2"/>
        <w:spacing w:line="240" w:lineRule="auto"/>
        <w:ind w:firstLine="1134"/>
        <w:jc w:val="both"/>
        <w:rPr>
          <w:bCs/>
          <w:szCs w:val="24"/>
        </w:rPr>
      </w:pPr>
      <w:r>
        <w:rPr>
          <w:bCs/>
          <w:szCs w:val="24"/>
        </w:rPr>
        <w:t>- порядок организации взаимодействия и управления.</w:t>
      </w:r>
    </w:p>
    <w:p w:rsidR="001C7FE8" w:rsidRDefault="001C7FE8" w:rsidP="001C7FE8">
      <w:pPr>
        <w:pStyle w:val="12"/>
        <w:ind w:left="1560" w:hanging="426"/>
        <w:jc w:val="both"/>
        <w:rPr>
          <w:i/>
          <w:iCs/>
          <w:caps w:val="0"/>
          <w:sz w:val="24"/>
          <w:szCs w:val="24"/>
        </w:rPr>
      </w:pPr>
      <w:r>
        <w:rPr>
          <w:i/>
          <w:iCs/>
          <w:caps w:val="0"/>
          <w:sz w:val="24"/>
          <w:szCs w:val="24"/>
        </w:rPr>
        <w:t xml:space="preserve">- При  проведении аварийно-спасательных и других неотложных работ: </w:t>
      </w:r>
    </w:p>
    <w:p w:rsidR="001C7FE8" w:rsidRDefault="001C7FE8" w:rsidP="001C7FE8">
      <w:pPr>
        <w:pStyle w:val="13"/>
        <w:spacing w:line="240" w:lineRule="auto"/>
        <w:ind w:left="40" w:firstLine="1134"/>
        <w:rPr>
          <w:sz w:val="24"/>
          <w:szCs w:val="24"/>
        </w:rPr>
      </w:pPr>
      <w:r>
        <w:rPr>
          <w:bCs/>
          <w:sz w:val="24"/>
          <w:szCs w:val="24"/>
        </w:rPr>
        <w:t>КЧС и ОПБ</w:t>
      </w:r>
      <w:r>
        <w:rPr>
          <w:sz w:val="24"/>
          <w:szCs w:val="24"/>
        </w:rPr>
        <w:t xml:space="preserve"> в ходе проведения аварийно-спасательных и других неотложных работ:</w:t>
      </w:r>
    </w:p>
    <w:p w:rsidR="001C7FE8" w:rsidRDefault="001C7FE8" w:rsidP="001C7FE8">
      <w:pPr>
        <w:pStyle w:val="13"/>
        <w:spacing w:line="240" w:lineRule="auto"/>
        <w:ind w:left="40" w:firstLine="1134"/>
        <w:rPr>
          <w:sz w:val="24"/>
          <w:szCs w:val="24"/>
        </w:rPr>
      </w:pPr>
      <w:r>
        <w:rPr>
          <w:sz w:val="24"/>
          <w:szCs w:val="24"/>
        </w:rPr>
        <w:t>- поддерживает устойчивую связь с вышестоящими, подчиненными органами управления, оперативными группами, развернутыми в районе ЧС, а также с соседними муниципальными образованиями;</w:t>
      </w:r>
    </w:p>
    <w:p w:rsidR="001C7FE8" w:rsidRDefault="001C7FE8" w:rsidP="001C7FE8">
      <w:pPr>
        <w:pStyle w:val="13"/>
        <w:spacing w:line="240" w:lineRule="auto"/>
        <w:ind w:left="40" w:firstLine="1134"/>
        <w:rPr>
          <w:sz w:val="24"/>
          <w:szCs w:val="24"/>
        </w:rPr>
      </w:pPr>
      <w:r>
        <w:rPr>
          <w:sz w:val="24"/>
          <w:szCs w:val="24"/>
        </w:rPr>
        <w:t>- осуществляет сбор данных, анализ и оценку обстановки, докладывает начальникам расчеты, выводы и предложения;</w:t>
      </w:r>
    </w:p>
    <w:p w:rsidR="001C7FE8" w:rsidRDefault="001C7FE8" w:rsidP="001C7FE8">
      <w:pPr>
        <w:pStyle w:val="13"/>
        <w:spacing w:line="240" w:lineRule="auto"/>
        <w:ind w:left="40" w:firstLine="1134"/>
        <w:rPr>
          <w:sz w:val="24"/>
          <w:szCs w:val="24"/>
        </w:rPr>
      </w:pPr>
      <w:r>
        <w:rPr>
          <w:sz w:val="24"/>
          <w:szCs w:val="24"/>
        </w:rPr>
        <w:t>- осуществляет оценку объема и характера предстоящих работ, ведет учет их выполнения;</w:t>
      </w:r>
    </w:p>
    <w:p w:rsidR="001C7FE8" w:rsidRDefault="001C7FE8" w:rsidP="001C7FE8">
      <w:pPr>
        <w:pStyle w:val="13"/>
        <w:spacing w:line="240" w:lineRule="auto"/>
        <w:ind w:left="40" w:firstLine="1134"/>
        <w:rPr>
          <w:sz w:val="24"/>
          <w:szCs w:val="24"/>
        </w:rPr>
      </w:pPr>
      <w:r>
        <w:rPr>
          <w:sz w:val="24"/>
          <w:szCs w:val="24"/>
        </w:rPr>
        <w:t>-  вносит уточнения в разработанные планы и доводит задачи до подчиненных и взаимодействующих органов управления, контролирует правильность и своевременность их выполнения;</w:t>
      </w:r>
    </w:p>
    <w:p w:rsidR="001C7FE8" w:rsidRDefault="001C7FE8" w:rsidP="001C7FE8">
      <w:pPr>
        <w:pStyle w:val="13"/>
        <w:spacing w:line="240" w:lineRule="auto"/>
        <w:ind w:left="40" w:firstLine="1134"/>
        <w:rPr>
          <w:sz w:val="24"/>
          <w:szCs w:val="24"/>
        </w:rPr>
      </w:pPr>
      <w:r>
        <w:rPr>
          <w:sz w:val="24"/>
          <w:szCs w:val="24"/>
        </w:rPr>
        <w:t>-  обеспечивает повседневную деятельность главы администрации по организации и руководству проводимыми работами;</w:t>
      </w:r>
    </w:p>
    <w:p w:rsidR="001C7FE8" w:rsidRDefault="001C7FE8" w:rsidP="001C7FE8">
      <w:pPr>
        <w:pStyle w:val="13"/>
        <w:spacing w:line="240" w:lineRule="auto"/>
        <w:ind w:left="40" w:firstLine="1134"/>
        <w:rPr>
          <w:sz w:val="24"/>
          <w:szCs w:val="24"/>
        </w:rPr>
      </w:pPr>
      <w:r>
        <w:rPr>
          <w:sz w:val="24"/>
          <w:szCs w:val="24"/>
        </w:rPr>
        <w:t>-   своевременно докладывает в вышестоящий орган управления о принятых решениях, поставленных задачах и их выполнении.</w:t>
      </w:r>
    </w:p>
    <w:p w:rsidR="001C7FE8" w:rsidRDefault="001C7FE8" w:rsidP="001C7FE8">
      <w:pPr>
        <w:pStyle w:val="FR1"/>
        <w:spacing w:line="240" w:lineRule="auto"/>
        <w:ind w:left="0" w:firstLine="0"/>
        <w:rPr>
          <w:rFonts w:ascii="Times New Roman" w:hAnsi="Times New Roman" w:cs="Times New Roman"/>
          <w:color w:val="333399"/>
          <w:sz w:val="24"/>
          <w:szCs w:val="24"/>
        </w:rPr>
      </w:pPr>
    </w:p>
    <w:p w:rsidR="001C7FE8" w:rsidRDefault="001C7FE8" w:rsidP="001C7FE8">
      <w:pPr>
        <w:pStyle w:val="FR1"/>
        <w:spacing w:line="240" w:lineRule="auto"/>
        <w:ind w:left="0" w:firstLine="0"/>
        <w:rPr>
          <w:rFonts w:ascii="Times New Roman" w:hAnsi="Times New Roman" w:cs="Times New Roman"/>
          <w:color w:val="333399"/>
          <w:sz w:val="24"/>
          <w:szCs w:val="24"/>
        </w:rPr>
      </w:pPr>
    </w:p>
    <w:p w:rsidR="001C7FE8" w:rsidRDefault="001C7FE8" w:rsidP="001C7FE8">
      <w:pPr>
        <w:pStyle w:val="FR1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делами администрации                                           З.Ш.Булатова</w:t>
      </w:r>
    </w:p>
    <w:p w:rsidR="001C7FE8" w:rsidRDefault="001C7FE8" w:rsidP="001C7FE8">
      <w:pPr>
        <w:pStyle w:val="FR1"/>
        <w:spacing w:line="240" w:lineRule="auto"/>
        <w:ind w:left="851" w:firstLine="0"/>
        <w:rPr>
          <w:rFonts w:ascii="Times New Roman" w:hAnsi="Times New Roman" w:cs="Times New Roman"/>
          <w:color w:val="000000"/>
        </w:rPr>
      </w:pPr>
    </w:p>
    <w:p w:rsidR="001C7FE8" w:rsidRDefault="001C7FE8" w:rsidP="001C7FE8">
      <w:pPr>
        <w:pStyle w:val="FR1"/>
        <w:spacing w:line="240" w:lineRule="auto"/>
        <w:ind w:left="851" w:firstLine="0"/>
        <w:rPr>
          <w:rFonts w:ascii="Times New Roman" w:hAnsi="Times New Roman" w:cs="Times New Roman"/>
          <w:color w:val="000000"/>
        </w:rPr>
      </w:pPr>
    </w:p>
    <w:p w:rsidR="001C7FE8" w:rsidRDefault="001C7FE8" w:rsidP="001C7FE8">
      <w:pPr>
        <w:pStyle w:val="FR1"/>
        <w:spacing w:line="240" w:lineRule="auto"/>
        <w:ind w:left="851" w:firstLine="0"/>
        <w:rPr>
          <w:rFonts w:ascii="Times New Roman" w:hAnsi="Times New Roman" w:cs="Times New Roman"/>
          <w:color w:val="000000"/>
        </w:rPr>
      </w:pPr>
    </w:p>
    <w:p w:rsidR="001C7FE8" w:rsidRDefault="001C7FE8" w:rsidP="001C7FE8">
      <w:pPr>
        <w:pStyle w:val="FR1"/>
        <w:spacing w:line="240" w:lineRule="auto"/>
        <w:ind w:left="851" w:firstLine="0"/>
        <w:rPr>
          <w:rFonts w:ascii="Times New Roman" w:hAnsi="Times New Roman" w:cs="Times New Roman"/>
          <w:color w:val="000000"/>
        </w:rPr>
      </w:pPr>
    </w:p>
    <w:p w:rsidR="001C7FE8" w:rsidRDefault="001C7FE8" w:rsidP="001C7FE8">
      <w:pPr>
        <w:pStyle w:val="FR1"/>
        <w:spacing w:line="240" w:lineRule="auto"/>
        <w:ind w:left="851" w:firstLine="0"/>
        <w:rPr>
          <w:rFonts w:ascii="Times New Roman" w:hAnsi="Times New Roman" w:cs="Times New Roman"/>
          <w:color w:val="000000"/>
        </w:rPr>
      </w:pPr>
    </w:p>
    <w:p w:rsidR="001C7FE8" w:rsidRDefault="001C7FE8" w:rsidP="001C7FE8">
      <w:pPr>
        <w:pStyle w:val="FR1"/>
        <w:spacing w:line="240" w:lineRule="auto"/>
        <w:ind w:left="851" w:firstLine="0"/>
        <w:rPr>
          <w:rFonts w:ascii="Times New Roman" w:hAnsi="Times New Roman" w:cs="Times New Roman"/>
          <w:color w:val="000000"/>
        </w:rPr>
      </w:pPr>
    </w:p>
    <w:p w:rsidR="001C7FE8" w:rsidRDefault="001C7FE8" w:rsidP="001C7FE8">
      <w:pPr>
        <w:pStyle w:val="FR1"/>
        <w:spacing w:line="240" w:lineRule="auto"/>
        <w:ind w:left="851" w:firstLine="0"/>
        <w:rPr>
          <w:rFonts w:ascii="Times New Roman" w:hAnsi="Times New Roman" w:cs="Times New Roman"/>
          <w:color w:val="000000"/>
        </w:rPr>
      </w:pPr>
    </w:p>
    <w:p w:rsidR="001C7FE8" w:rsidRDefault="001C7FE8" w:rsidP="001C7FE8">
      <w:pPr>
        <w:pStyle w:val="FR1"/>
        <w:spacing w:line="240" w:lineRule="auto"/>
        <w:ind w:left="851" w:firstLine="0"/>
        <w:rPr>
          <w:rFonts w:ascii="Times New Roman" w:hAnsi="Times New Roman" w:cs="Times New Roman"/>
          <w:color w:val="000000"/>
        </w:rPr>
      </w:pPr>
    </w:p>
    <w:p w:rsidR="001C7FE8" w:rsidRDefault="001C7FE8" w:rsidP="001C7FE8">
      <w:pPr>
        <w:pStyle w:val="FR1"/>
        <w:spacing w:line="240" w:lineRule="auto"/>
        <w:ind w:left="851" w:firstLine="0"/>
        <w:rPr>
          <w:rFonts w:ascii="Times New Roman" w:hAnsi="Times New Roman" w:cs="Times New Roman"/>
          <w:color w:val="000000"/>
        </w:rPr>
      </w:pPr>
    </w:p>
    <w:p w:rsidR="001C7FE8" w:rsidRDefault="001C7FE8" w:rsidP="001C7FE8">
      <w:pPr>
        <w:pStyle w:val="1"/>
        <w:ind w:left="5040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/>
          <w:bCs/>
          <w:sz w:val="28"/>
        </w:rPr>
        <w:t>ПРИЛОЖЕНИЕ № 2</w:t>
      </w:r>
    </w:p>
    <w:p w:rsidR="001C7FE8" w:rsidRDefault="001C7FE8" w:rsidP="001C7FE8">
      <w:pPr>
        <w:overflowPunct w:val="0"/>
        <w:autoSpaceDE w:val="0"/>
        <w:autoSpaceDN w:val="0"/>
        <w:adjustRightInd w:val="0"/>
        <w:ind w:left="5040"/>
        <w:jc w:val="both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1C7FE8" w:rsidRDefault="001C7FE8" w:rsidP="001C7FE8">
      <w:pPr>
        <w:overflowPunct w:val="0"/>
        <w:autoSpaceDE w:val="0"/>
        <w:autoSpaceDN w:val="0"/>
        <w:adjustRightInd w:val="0"/>
        <w:ind w:left="5040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</w:t>
      </w:r>
    </w:p>
    <w:p w:rsidR="001C7FE8" w:rsidRDefault="001C7FE8" w:rsidP="001C7FE8">
      <w:pPr>
        <w:overflowPunct w:val="0"/>
        <w:autoSpaceDE w:val="0"/>
        <w:autoSpaceDN w:val="0"/>
        <w:adjustRightInd w:val="0"/>
        <w:ind w:left="5040"/>
        <w:jc w:val="both"/>
        <w:rPr>
          <w:sz w:val="28"/>
        </w:rPr>
      </w:pPr>
      <w:r>
        <w:rPr>
          <w:sz w:val="28"/>
        </w:rPr>
        <w:t xml:space="preserve">№ 47 от 25.11.2013г. </w:t>
      </w:r>
    </w:p>
    <w:p w:rsidR="001C7FE8" w:rsidRDefault="001C7FE8" w:rsidP="001C7FE8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1C7FE8" w:rsidRDefault="001C7FE8" w:rsidP="001C7FE8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1C7FE8" w:rsidRDefault="001C7FE8" w:rsidP="001C7FE8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1C7FE8" w:rsidRDefault="001C7FE8" w:rsidP="001C7FE8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1C7FE8" w:rsidRDefault="001C7FE8" w:rsidP="001C7FE8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 О С Т А В</w:t>
      </w:r>
    </w:p>
    <w:p w:rsidR="001C7FE8" w:rsidRDefault="001C7FE8" w:rsidP="001C7FE8">
      <w:pPr>
        <w:pStyle w:val="3"/>
        <w:spacing w:before="0" w:after="0"/>
        <w:jc w:val="center"/>
        <w:rPr>
          <w:bCs w:val="0"/>
        </w:rPr>
      </w:pPr>
      <w:r>
        <w:rPr>
          <w:rFonts w:ascii="Times New Roman" w:hAnsi="Times New Roman" w:cs="Times New Roman"/>
          <w:bCs w:val="0"/>
          <w:sz w:val="28"/>
        </w:rPr>
        <w:t>комиссии по предупреждению и ликвидации чрезвычайных ситуаций и обеспечению пожарной безопасности сельского поселения Уфимский сельсовет муниципального района Хайбуллинский район Республики Башкортостан</w:t>
      </w:r>
    </w:p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>
      <w:pPr>
        <w:tabs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Председатель-  Усатый О.Н.- глава сельского поселения;</w:t>
      </w:r>
    </w:p>
    <w:p w:rsidR="001C7FE8" w:rsidRDefault="001C7FE8" w:rsidP="001C7FE8">
      <w:pPr>
        <w:tabs>
          <w:tab w:val="num" w:pos="0"/>
        </w:tabs>
        <w:overflowPunct w:val="0"/>
        <w:autoSpaceDE w:val="0"/>
        <w:autoSpaceDN w:val="0"/>
        <w:adjustRightInd w:val="0"/>
        <w:ind w:left="360"/>
        <w:jc w:val="center"/>
        <w:rPr>
          <w:sz w:val="28"/>
          <w:u w:val="single"/>
        </w:rPr>
      </w:pPr>
    </w:p>
    <w:p w:rsidR="001C7FE8" w:rsidRDefault="001C7FE8" w:rsidP="001C7FE8">
      <w:pPr>
        <w:tabs>
          <w:tab w:val="num" w:pos="0"/>
        </w:tabs>
        <w:overflowPunct w:val="0"/>
        <w:autoSpaceDE w:val="0"/>
        <w:autoSpaceDN w:val="0"/>
        <w:adjustRightInd w:val="0"/>
        <w:ind w:left="360"/>
        <w:rPr>
          <w:sz w:val="28"/>
          <w:u w:val="single"/>
        </w:rPr>
      </w:pPr>
      <w:r>
        <w:rPr>
          <w:sz w:val="28"/>
          <w:u w:val="single"/>
        </w:rPr>
        <w:t>Члены комиссии:</w:t>
      </w:r>
    </w:p>
    <w:p w:rsidR="001C7FE8" w:rsidRDefault="001C7FE8" w:rsidP="001C7FE8">
      <w:pPr>
        <w:tabs>
          <w:tab w:val="num" w:pos="0"/>
        </w:tabs>
        <w:overflowPunct w:val="0"/>
        <w:autoSpaceDE w:val="0"/>
        <w:autoSpaceDN w:val="0"/>
        <w:adjustRightInd w:val="0"/>
        <w:ind w:left="360"/>
        <w:jc w:val="center"/>
        <w:rPr>
          <w:sz w:val="28"/>
        </w:rPr>
      </w:pPr>
    </w:p>
    <w:p w:rsidR="001C7FE8" w:rsidRDefault="001C7FE8" w:rsidP="001C7FE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Булатова З.Ш.-управляющий делами администрации;</w:t>
      </w:r>
    </w:p>
    <w:p w:rsidR="001C7FE8" w:rsidRDefault="001C7FE8" w:rsidP="001C7FE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Булатов М.С.-директор ООО УК «Уфимское ЖКХ»;</w:t>
      </w:r>
    </w:p>
    <w:p w:rsidR="001C7FE8" w:rsidRDefault="001C7FE8" w:rsidP="001C7FE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Аширова Ф.А.– врач Матраевской сельской врачебной амбулатории;</w:t>
      </w:r>
    </w:p>
    <w:p w:rsidR="001C7FE8" w:rsidRDefault="001C7FE8" w:rsidP="001C7FE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Кашкарова З.К.– директор МБОУ СОШ с. Уфимский;</w:t>
      </w:r>
    </w:p>
    <w:p w:rsidR="001C7FE8" w:rsidRDefault="001C7FE8" w:rsidP="001C7FE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Матвеева Л.Г.- заведующая детсадом «Тамсылар»;</w:t>
      </w:r>
    </w:p>
    <w:p w:rsidR="001C7FE8" w:rsidRDefault="001C7FE8" w:rsidP="001C7FE8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Кудашева З.К.-директор МБУК «Уфимский СДК»;</w:t>
      </w:r>
    </w:p>
    <w:p w:rsidR="001C7FE8" w:rsidRDefault="001C7FE8" w:rsidP="001C7FE8">
      <w:pPr>
        <w:overflowPunct w:val="0"/>
        <w:autoSpaceDE w:val="0"/>
        <w:autoSpaceDN w:val="0"/>
        <w:adjustRightInd w:val="0"/>
        <w:ind w:left="1080"/>
        <w:jc w:val="both"/>
        <w:rPr>
          <w:sz w:val="28"/>
        </w:rPr>
      </w:pPr>
      <w:r>
        <w:rPr>
          <w:sz w:val="28"/>
        </w:rPr>
        <w:t xml:space="preserve">7.  Головко И.Н.-зав. филиалом РУФПС «Почта России». </w:t>
      </w:r>
    </w:p>
    <w:p w:rsidR="001C7FE8" w:rsidRDefault="001C7FE8" w:rsidP="001C7FE8">
      <w:pPr>
        <w:overflowPunct w:val="0"/>
        <w:autoSpaceDE w:val="0"/>
        <w:autoSpaceDN w:val="0"/>
        <w:adjustRightInd w:val="0"/>
        <w:ind w:left="720"/>
        <w:jc w:val="both"/>
        <w:rPr>
          <w:sz w:val="28"/>
        </w:rPr>
      </w:pPr>
    </w:p>
    <w:p w:rsidR="001C7FE8" w:rsidRDefault="001C7FE8" w:rsidP="001C7FE8">
      <w:pPr>
        <w:overflowPunct w:val="0"/>
        <w:autoSpaceDE w:val="0"/>
        <w:autoSpaceDN w:val="0"/>
        <w:adjustRightInd w:val="0"/>
        <w:ind w:firstLine="1134"/>
        <w:jc w:val="both"/>
        <w:rPr>
          <w:sz w:val="28"/>
        </w:rPr>
      </w:pPr>
    </w:p>
    <w:p w:rsidR="001C7FE8" w:rsidRDefault="001C7FE8" w:rsidP="001C7FE8">
      <w:pPr>
        <w:overflowPunct w:val="0"/>
        <w:autoSpaceDE w:val="0"/>
        <w:autoSpaceDN w:val="0"/>
        <w:adjustRightInd w:val="0"/>
        <w:ind w:firstLine="1134"/>
        <w:jc w:val="both"/>
        <w:rPr>
          <w:sz w:val="28"/>
        </w:rPr>
      </w:pPr>
      <w:r>
        <w:rPr>
          <w:sz w:val="28"/>
          <w:u w:val="single"/>
        </w:rPr>
        <w:t>Примечание</w:t>
      </w:r>
      <w:r>
        <w:rPr>
          <w:sz w:val="28"/>
        </w:rPr>
        <w:t>: В состав КЧС и ОПБ сельского поселения могут быть включены и руководители других организаций, необходимые для решения задач по предупреждению и ликвидации чрезвычайных ситуаций на территории сельского поселения.</w:t>
      </w:r>
    </w:p>
    <w:p w:rsidR="001C7FE8" w:rsidRDefault="001C7FE8" w:rsidP="001C7FE8">
      <w:pPr>
        <w:pStyle w:val="FR1"/>
        <w:spacing w:line="240" w:lineRule="auto"/>
        <w:ind w:left="851" w:firstLine="0"/>
        <w:jc w:val="both"/>
      </w:pPr>
    </w:p>
    <w:p w:rsidR="001C7FE8" w:rsidRDefault="001C7FE8" w:rsidP="001C7FE8">
      <w:pPr>
        <w:pStyle w:val="FR1"/>
        <w:spacing w:line="240" w:lineRule="auto"/>
        <w:ind w:left="851" w:firstLine="0"/>
        <w:jc w:val="both"/>
      </w:pPr>
    </w:p>
    <w:p w:rsidR="001C7FE8" w:rsidRDefault="001C7FE8" w:rsidP="001C7FE8">
      <w:pPr>
        <w:pStyle w:val="FR1"/>
        <w:spacing w:line="240" w:lineRule="auto"/>
        <w:ind w:left="851" w:firstLine="0"/>
        <w:jc w:val="both"/>
      </w:pPr>
    </w:p>
    <w:p w:rsidR="001C7FE8" w:rsidRDefault="001C7FE8" w:rsidP="001C7FE8">
      <w:pPr>
        <w:pStyle w:val="FR1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t xml:space="preserve"> </w:t>
      </w:r>
      <w:r>
        <w:rPr>
          <w:rFonts w:ascii="Times New Roman" w:hAnsi="Times New Roman" w:cs="Times New Roman"/>
          <w:color w:val="000000"/>
        </w:rPr>
        <w:t>Управляющий делами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>
        <w:rPr>
          <w:rFonts w:ascii="Times New Roman" w:hAnsi="Times New Roman" w:cs="Times New Roman"/>
        </w:rPr>
        <w:t xml:space="preserve"> З.Ш.Булатова</w:t>
      </w:r>
    </w:p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ПРИЛОЖЕНИЕ  № 3 </w:t>
      </w:r>
    </w:p>
    <w:p w:rsidR="001C7FE8" w:rsidRDefault="001C7FE8" w:rsidP="001C7FE8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к постановлению Администрации</w:t>
      </w:r>
    </w:p>
    <w:p w:rsidR="001C7FE8" w:rsidRDefault="001C7FE8" w:rsidP="001C7FE8">
      <w:pPr>
        <w:jc w:val="center"/>
        <w:rPr>
          <w:sz w:val="28"/>
        </w:rPr>
      </w:pPr>
      <w:r>
        <w:rPr>
          <w:sz w:val="28"/>
        </w:rPr>
        <w:t xml:space="preserve">                                            сельского поселения </w:t>
      </w:r>
    </w:p>
    <w:p w:rsidR="001C7FE8" w:rsidRDefault="001C7FE8" w:rsidP="001C7FE8">
      <w:pPr>
        <w:pStyle w:val="1"/>
        <w:ind w:left="5103"/>
        <w:rPr>
          <w:sz w:val="24"/>
        </w:rPr>
      </w:pPr>
      <w:r>
        <w:rPr>
          <w:b w:val="0"/>
          <w:sz w:val="24"/>
        </w:rPr>
        <w:t>№ 47 от 25.11.2013 г.</w:t>
      </w:r>
    </w:p>
    <w:p w:rsidR="001C7FE8" w:rsidRDefault="001C7FE8" w:rsidP="001C7FE8"/>
    <w:p w:rsidR="001C7FE8" w:rsidRDefault="001C7FE8" w:rsidP="001C7FE8">
      <w:pPr>
        <w:pStyle w:val="1"/>
        <w:ind w:left="5103"/>
        <w:rPr>
          <w:sz w:val="28"/>
          <w:szCs w:val="26"/>
        </w:rPr>
      </w:pPr>
      <w:r>
        <w:rPr>
          <w:b w:val="0"/>
          <w:sz w:val="28"/>
          <w:szCs w:val="26"/>
        </w:rPr>
        <w:t>ПОЛОЖЕНИЕ</w:t>
      </w:r>
    </w:p>
    <w:p w:rsidR="001C7FE8" w:rsidRDefault="001C7FE8" w:rsidP="001C7FE8">
      <w:pPr>
        <w:shd w:val="clear" w:color="auto" w:fill="FFFFFF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об оперативной  группе комиссии по предупреждению и ликвидации  </w:t>
      </w:r>
    </w:p>
    <w:p w:rsidR="001C7FE8" w:rsidRDefault="001C7FE8" w:rsidP="001C7FE8">
      <w:pPr>
        <w:shd w:val="clear" w:color="auto" w:fill="FFFFFF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чрезвычайных ситуаций и  обеспечению пожарной безопасности сельского поселения Уфимский сельсовет муниципального района Хайбуллинский район Республики Башкортостан</w:t>
      </w:r>
    </w:p>
    <w:p w:rsidR="001C7FE8" w:rsidRDefault="001C7FE8" w:rsidP="001C7FE8">
      <w:pPr>
        <w:shd w:val="clear" w:color="auto" w:fill="FFFFFF"/>
        <w:jc w:val="center"/>
        <w:rPr>
          <w:b/>
          <w:bCs/>
          <w:sz w:val="28"/>
          <w:szCs w:val="26"/>
        </w:rPr>
      </w:pPr>
    </w:p>
    <w:p w:rsidR="001C7FE8" w:rsidRDefault="001C7FE8" w:rsidP="001C7FE8">
      <w:pPr>
        <w:shd w:val="clear" w:color="auto" w:fill="FFFFFF"/>
        <w:spacing w:before="120"/>
        <w:ind w:left="301"/>
        <w:jc w:val="center"/>
        <w:rPr>
          <w:sz w:val="28"/>
          <w:szCs w:val="26"/>
        </w:rPr>
      </w:pPr>
      <w:smartTag w:uri="urn:schemas-microsoft-com:office:smarttags" w:element="place">
        <w:r>
          <w:rPr>
            <w:sz w:val="28"/>
            <w:szCs w:val="26"/>
            <w:lang w:val="en-US"/>
          </w:rPr>
          <w:t>I</w:t>
        </w:r>
        <w:r>
          <w:rPr>
            <w:sz w:val="28"/>
            <w:szCs w:val="26"/>
          </w:rPr>
          <w:t>.</w:t>
        </w:r>
      </w:smartTag>
      <w:r>
        <w:rPr>
          <w:sz w:val="28"/>
          <w:szCs w:val="26"/>
        </w:rPr>
        <w:t xml:space="preserve">  ОБЩИЕ ПОЛОЖЕНИЯ</w:t>
      </w:r>
    </w:p>
    <w:p w:rsidR="001C7FE8" w:rsidRDefault="001C7FE8" w:rsidP="001C7FE8">
      <w:pPr>
        <w:shd w:val="clear" w:color="auto" w:fill="FFFFFF"/>
        <w:spacing w:before="120"/>
        <w:ind w:left="301"/>
        <w:jc w:val="both"/>
        <w:rPr>
          <w:sz w:val="28"/>
          <w:szCs w:val="26"/>
        </w:rPr>
      </w:pPr>
    </w:p>
    <w:p w:rsidR="001C7FE8" w:rsidRDefault="001C7FE8" w:rsidP="001C7FE8">
      <w:pPr>
        <w:shd w:val="clear" w:color="auto" w:fill="FFFFFF"/>
        <w:tabs>
          <w:tab w:val="left" w:pos="0"/>
        </w:tabs>
        <w:ind w:firstLine="1134"/>
        <w:jc w:val="both"/>
        <w:rPr>
          <w:sz w:val="28"/>
          <w:szCs w:val="26"/>
        </w:rPr>
      </w:pPr>
      <w:r>
        <w:rPr>
          <w:sz w:val="28"/>
          <w:szCs w:val="26"/>
        </w:rPr>
        <w:t>1. Настоящее Положение определяет основные задачи, состав и порядок функционирования оперативной группы комиссии по предупреждению и ликвидации  чрезвычайных ситуаций и  обеспечению пожарной безопасности  (ОГ КЧС и ОПБ).</w:t>
      </w:r>
    </w:p>
    <w:p w:rsidR="001C7FE8" w:rsidRDefault="001C7FE8" w:rsidP="001C7FE8">
      <w:pPr>
        <w:shd w:val="clear" w:color="auto" w:fill="FFFFFF"/>
        <w:tabs>
          <w:tab w:val="left" w:pos="0"/>
        </w:tabs>
        <w:ind w:right="19" w:firstLine="1134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>
        <w:rPr>
          <w:i/>
          <w:iCs/>
          <w:sz w:val="28"/>
          <w:szCs w:val="26"/>
        </w:rPr>
        <w:t>.</w:t>
      </w:r>
      <w:r>
        <w:rPr>
          <w:sz w:val="28"/>
          <w:szCs w:val="26"/>
        </w:rPr>
        <w:t xml:space="preserve"> Оперативная  группа КЧС и ОПБ предназначена  для в</w:t>
      </w:r>
      <w:r>
        <w:rPr>
          <w:sz w:val="28"/>
        </w:rPr>
        <w:t xml:space="preserve">ыявления причин ухудшения обстановки, выработки предложений и организации работ по предотвращению чрезвычайных ситуаций, оценки их характера, а в случае возникновения - выработки предложений по локализации и ликвидации чрезвычайных ситуаций, защите населения и территорий, их реализации непосредственно в районе бедствия. </w:t>
      </w:r>
    </w:p>
    <w:p w:rsidR="001C7FE8" w:rsidRDefault="001C7FE8" w:rsidP="001C7FE8">
      <w:pPr>
        <w:shd w:val="clear" w:color="auto" w:fill="FFFFFF"/>
        <w:tabs>
          <w:tab w:val="left" w:pos="557"/>
        </w:tabs>
        <w:spacing w:before="240"/>
        <w:ind w:left="288"/>
        <w:jc w:val="center"/>
        <w:rPr>
          <w:sz w:val="28"/>
          <w:szCs w:val="26"/>
        </w:rPr>
      </w:pPr>
      <w:r>
        <w:rPr>
          <w:sz w:val="28"/>
          <w:szCs w:val="26"/>
          <w:lang w:val="en-US"/>
        </w:rPr>
        <w:t>II</w:t>
      </w:r>
      <w:r>
        <w:rPr>
          <w:sz w:val="28"/>
          <w:szCs w:val="26"/>
        </w:rPr>
        <w:t>.</w:t>
      </w:r>
      <w:r>
        <w:rPr>
          <w:sz w:val="28"/>
          <w:szCs w:val="26"/>
        </w:rPr>
        <w:tab/>
        <w:t xml:space="preserve"> ОСНОВНЫЕ ЗАДАЧИ</w:t>
      </w:r>
    </w:p>
    <w:p w:rsidR="001C7FE8" w:rsidRDefault="001C7FE8" w:rsidP="001C7FE8">
      <w:pPr>
        <w:shd w:val="clear" w:color="auto" w:fill="FFFFFF"/>
        <w:spacing w:before="19"/>
        <w:ind w:right="10" w:firstLine="1134"/>
        <w:jc w:val="both"/>
        <w:rPr>
          <w:sz w:val="28"/>
          <w:szCs w:val="26"/>
        </w:rPr>
      </w:pPr>
      <w:r>
        <w:rPr>
          <w:sz w:val="28"/>
          <w:szCs w:val="26"/>
        </w:rPr>
        <w:t>Основными задачами оперативной группы в районе чрезвычайной ситуации являются:</w:t>
      </w:r>
    </w:p>
    <w:p w:rsidR="001C7FE8" w:rsidRDefault="001C7FE8" w:rsidP="001C7FE8">
      <w:pPr>
        <w:shd w:val="clear" w:color="auto" w:fill="FFFFFF"/>
        <w:tabs>
          <w:tab w:val="left" w:pos="0"/>
        </w:tabs>
        <w:ind w:firstLine="1134"/>
        <w:jc w:val="both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 xml:space="preserve"> при функционировании в режиме повышенной готовности:</w:t>
      </w:r>
    </w:p>
    <w:p w:rsidR="001C7FE8" w:rsidRDefault="001C7FE8" w:rsidP="001C7FE8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1134"/>
        <w:jc w:val="both"/>
        <w:rPr>
          <w:sz w:val="28"/>
          <w:szCs w:val="26"/>
        </w:rPr>
      </w:pPr>
      <w:r>
        <w:rPr>
          <w:sz w:val="28"/>
          <w:szCs w:val="26"/>
        </w:rPr>
        <w:t>выявление причин, оценка характера возможной ЧС, прогнозирование развития обстановки и подготовка предложений по предотвращению ЧС, локализации ее последствий и ликвидации;</w:t>
      </w:r>
    </w:p>
    <w:p w:rsidR="001C7FE8" w:rsidRDefault="001C7FE8" w:rsidP="001C7FE8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"/>
        <w:ind w:firstLine="1134"/>
        <w:jc w:val="both"/>
        <w:rPr>
          <w:color w:val="000080"/>
          <w:sz w:val="28"/>
          <w:szCs w:val="26"/>
        </w:rPr>
      </w:pPr>
      <w:r>
        <w:rPr>
          <w:sz w:val="28"/>
          <w:szCs w:val="26"/>
        </w:rPr>
        <w:t>координация действий организаций или непосред</w:t>
      </w:r>
      <w:r>
        <w:rPr>
          <w:sz w:val="28"/>
          <w:szCs w:val="26"/>
        </w:rPr>
        <w:softHyphen/>
        <w:t>ственное руководство осуществлением разработанных мер по предот</w:t>
      </w:r>
      <w:r>
        <w:rPr>
          <w:sz w:val="28"/>
          <w:szCs w:val="26"/>
        </w:rPr>
        <w:softHyphen/>
        <w:t>вращению возникновения ЧС;</w:t>
      </w:r>
    </w:p>
    <w:p w:rsidR="001C7FE8" w:rsidRDefault="001C7FE8" w:rsidP="001C7FE8">
      <w:pPr>
        <w:shd w:val="clear" w:color="auto" w:fill="FFFFFF"/>
        <w:tabs>
          <w:tab w:val="left" w:pos="0"/>
        </w:tabs>
        <w:ind w:firstLine="1134"/>
        <w:jc w:val="both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 xml:space="preserve"> при функционировании в режиме чрезвычайной ситуации:</w:t>
      </w:r>
    </w:p>
    <w:p w:rsidR="001C7FE8" w:rsidRDefault="001C7FE8" w:rsidP="001C7FE8">
      <w:pPr>
        <w:shd w:val="clear" w:color="auto" w:fill="FFFFFF"/>
        <w:tabs>
          <w:tab w:val="left" w:pos="0"/>
        </w:tabs>
        <w:ind w:firstLine="1134"/>
        <w:jc w:val="both"/>
        <w:rPr>
          <w:sz w:val="28"/>
          <w:szCs w:val="26"/>
        </w:rPr>
      </w:pPr>
      <w:r>
        <w:rPr>
          <w:sz w:val="28"/>
          <w:szCs w:val="26"/>
        </w:rPr>
        <w:t>-   организация оценки масштабов ЧС и прогнозирование развития обстановки;</w:t>
      </w:r>
    </w:p>
    <w:p w:rsidR="001C7FE8" w:rsidRDefault="001C7FE8" w:rsidP="001C7FE8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"/>
        <w:ind w:firstLine="1134"/>
        <w:jc w:val="both"/>
        <w:rPr>
          <w:sz w:val="28"/>
          <w:szCs w:val="26"/>
        </w:rPr>
      </w:pPr>
      <w:r>
        <w:rPr>
          <w:sz w:val="28"/>
          <w:szCs w:val="26"/>
        </w:rPr>
        <w:t>принятие предварительных мер по защите населе</w:t>
      </w:r>
      <w:r>
        <w:rPr>
          <w:sz w:val="28"/>
          <w:szCs w:val="26"/>
        </w:rPr>
        <w:softHyphen/>
        <w:t>ния;</w:t>
      </w:r>
    </w:p>
    <w:p w:rsidR="001C7FE8" w:rsidRDefault="001C7FE8" w:rsidP="001C7FE8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113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подготовка  предложений по корректировке  запланированных мероприятий  плана действий  по предупреждению и ликвидации чрезвычайных ситуаций и обеспечению пожарной безопасности сельского поселения </w:t>
      </w:r>
      <w:r>
        <w:rPr>
          <w:sz w:val="28"/>
        </w:rPr>
        <w:t xml:space="preserve"> </w:t>
      </w:r>
      <w:r>
        <w:rPr>
          <w:sz w:val="28"/>
          <w:szCs w:val="26"/>
        </w:rPr>
        <w:t xml:space="preserve">с учетом складывающейся обстановки; </w:t>
      </w:r>
    </w:p>
    <w:p w:rsidR="001C7FE8" w:rsidRDefault="001C7FE8" w:rsidP="001C7FE8">
      <w:pPr>
        <w:numPr>
          <w:ilvl w:val="0"/>
          <w:numId w:val="4"/>
        </w:numPr>
        <w:shd w:val="clear" w:color="auto" w:fill="FFFFFF"/>
        <w:tabs>
          <w:tab w:val="left" w:pos="0"/>
          <w:tab w:val="left" w:pos="1260"/>
        </w:tabs>
        <w:ind w:firstLine="1134"/>
        <w:jc w:val="both"/>
        <w:rPr>
          <w:sz w:val="28"/>
          <w:szCs w:val="26"/>
        </w:rPr>
      </w:pPr>
      <w:r>
        <w:rPr>
          <w:sz w:val="28"/>
          <w:szCs w:val="26"/>
        </w:rPr>
        <w:t>определение объема предстоящих аварийно-спасательных и других нео</w:t>
      </w:r>
      <w:r>
        <w:rPr>
          <w:sz w:val="28"/>
          <w:szCs w:val="26"/>
        </w:rPr>
        <w:softHyphen/>
        <w:t>тложных мер и целесообразной очередности их проведения;</w:t>
      </w:r>
    </w:p>
    <w:p w:rsidR="001C7FE8" w:rsidRDefault="001C7FE8" w:rsidP="001C7FE8">
      <w:pPr>
        <w:numPr>
          <w:ilvl w:val="0"/>
          <w:numId w:val="4"/>
        </w:numPr>
        <w:shd w:val="clear" w:color="auto" w:fill="FFFFFF"/>
        <w:tabs>
          <w:tab w:val="left" w:pos="0"/>
          <w:tab w:val="left" w:pos="1260"/>
        </w:tabs>
        <w:ind w:firstLine="1134"/>
        <w:jc w:val="both"/>
        <w:rPr>
          <w:sz w:val="28"/>
          <w:szCs w:val="26"/>
        </w:rPr>
      </w:pPr>
      <w:r>
        <w:rPr>
          <w:sz w:val="28"/>
          <w:szCs w:val="26"/>
        </w:rPr>
        <w:t>подготовка  предложений по  использованию сил  и средств в районе чрезвычайной ситуации;</w:t>
      </w:r>
    </w:p>
    <w:p w:rsidR="001C7FE8" w:rsidRDefault="001C7FE8" w:rsidP="001C7FE8">
      <w:pPr>
        <w:numPr>
          <w:ilvl w:val="0"/>
          <w:numId w:val="4"/>
        </w:numPr>
        <w:shd w:val="clear" w:color="auto" w:fill="FFFFFF"/>
        <w:tabs>
          <w:tab w:val="left" w:pos="0"/>
          <w:tab w:val="left" w:pos="1260"/>
        </w:tabs>
        <w:spacing w:before="10"/>
        <w:ind w:firstLine="1134"/>
        <w:jc w:val="both"/>
        <w:rPr>
          <w:sz w:val="28"/>
          <w:szCs w:val="26"/>
        </w:rPr>
      </w:pPr>
      <w:r>
        <w:rPr>
          <w:sz w:val="28"/>
          <w:szCs w:val="26"/>
        </w:rPr>
        <w:t>контроль действий органов управления  в  районе  чрезвычайной ситуации по эвакуации населения и по другим неотложным мерам  защиты населения;</w:t>
      </w:r>
    </w:p>
    <w:p w:rsidR="001C7FE8" w:rsidRDefault="001C7FE8" w:rsidP="001C7FE8">
      <w:pPr>
        <w:numPr>
          <w:ilvl w:val="0"/>
          <w:numId w:val="4"/>
        </w:numPr>
        <w:shd w:val="clear" w:color="auto" w:fill="FFFFFF"/>
        <w:tabs>
          <w:tab w:val="left" w:pos="0"/>
          <w:tab w:val="left" w:pos="1260"/>
        </w:tabs>
        <w:ind w:firstLine="1134"/>
        <w:jc w:val="both"/>
        <w:rPr>
          <w:sz w:val="28"/>
          <w:szCs w:val="26"/>
        </w:rPr>
      </w:pPr>
      <w:r>
        <w:rPr>
          <w:sz w:val="28"/>
          <w:szCs w:val="26"/>
        </w:rPr>
        <w:t>непосредственное руководство работами по ликвидации ЧС во взаимодействии с организациями в зонах бедствия.</w:t>
      </w:r>
    </w:p>
    <w:p w:rsidR="001C7FE8" w:rsidRDefault="001C7FE8" w:rsidP="001C7FE8">
      <w:pPr>
        <w:shd w:val="clear" w:color="auto" w:fill="FFFFFF"/>
        <w:jc w:val="center"/>
        <w:rPr>
          <w:sz w:val="28"/>
          <w:szCs w:val="26"/>
        </w:rPr>
      </w:pPr>
    </w:p>
    <w:p w:rsidR="001C7FE8" w:rsidRDefault="001C7FE8" w:rsidP="001C7FE8">
      <w:pPr>
        <w:shd w:val="clear" w:color="auto" w:fill="FFFFFF"/>
        <w:jc w:val="center"/>
        <w:rPr>
          <w:sz w:val="28"/>
          <w:szCs w:val="26"/>
        </w:rPr>
      </w:pPr>
      <w:r>
        <w:rPr>
          <w:sz w:val="28"/>
          <w:szCs w:val="26"/>
          <w:lang w:val="en-US"/>
        </w:rPr>
        <w:t>III</w:t>
      </w:r>
      <w:r>
        <w:rPr>
          <w:sz w:val="28"/>
          <w:szCs w:val="26"/>
        </w:rPr>
        <w:t>. СОСТАВ ОПЕРАТИВНОЙ ГРУППЫ</w:t>
      </w:r>
    </w:p>
    <w:p w:rsidR="001C7FE8" w:rsidRDefault="001C7FE8" w:rsidP="001C7FE8">
      <w:pPr>
        <w:shd w:val="clear" w:color="auto" w:fill="FFFFFF"/>
        <w:ind w:firstLine="1134"/>
        <w:jc w:val="both"/>
        <w:rPr>
          <w:sz w:val="28"/>
          <w:szCs w:val="26"/>
        </w:rPr>
      </w:pPr>
    </w:p>
    <w:p w:rsidR="001C7FE8" w:rsidRDefault="001C7FE8" w:rsidP="001C7FE8">
      <w:pPr>
        <w:shd w:val="clear" w:color="auto" w:fill="FFFFFF"/>
        <w:ind w:left="720" w:hanging="18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1. Усатый О.Н.- глава сельского поселения, начальник оперативной группы;</w:t>
      </w:r>
    </w:p>
    <w:p w:rsidR="001C7FE8" w:rsidRDefault="001C7FE8" w:rsidP="001C7FE8">
      <w:pPr>
        <w:tabs>
          <w:tab w:val="num" w:pos="709"/>
        </w:tabs>
        <w:overflowPunct w:val="0"/>
        <w:autoSpaceDE w:val="0"/>
        <w:autoSpaceDN w:val="0"/>
        <w:adjustRightInd w:val="0"/>
        <w:ind w:left="709"/>
        <w:rPr>
          <w:sz w:val="28"/>
        </w:rPr>
      </w:pPr>
      <w:r>
        <w:rPr>
          <w:sz w:val="28"/>
          <w:szCs w:val="26"/>
        </w:rPr>
        <w:t>2. Булатов М.С.</w:t>
      </w:r>
    </w:p>
    <w:p w:rsidR="001C7FE8" w:rsidRDefault="001C7FE8" w:rsidP="001C7FE8">
      <w:pPr>
        <w:shd w:val="clear" w:color="auto" w:fill="FFFFFF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3. Аширова Ф.А.</w:t>
      </w:r>
    </w:p>
    <w:p w:rsidR="001C7FE8" w:rsidRDefault="001C7FE8" w:rsidP="001C7FE8">
      <w:pPr>
        <w:shd w:val="clear" w:color="auto" w:fill="FFFFFF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4. Кашкарова З.К.</w:t>
      </w:r>
    </w:p>
    <w:p w:rsidR="001C7FE8" w:rsidRDefault="001C7FE8" w:rsidP="001C7FE8">
      <w:pPr>
        <w:shd w:val="clear" w:color="auto" w:fill="FFFFFF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5. Кудашева З.М.</w:t>
      </w:r>
    </w:p>
    <w:p w:rsidR="001C7FE8" w:rsidRDefault="001C7FE8" w:rsidP="001C7FE8">
      <w:pPr>
        <w:shd w:val="clear" w:color="auto" w:fill="FFFFFF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5. Матвеева Л.Г.</w:t>
      </w:r>
    </w:p>
    <w:p w:rsidR="001C7FE8" w:rsidRDefault="001C7FE8" w:rsidP="001C7FE8">
      <w:pPr>
        <w:shd w:val="clear" w:color="auto" w:fill="FFFFFF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6. Головко И.Н. </w:t>
      </w:r>
    </w:p>
    <w:p w:rsidR="001C7FE8" w:rsidRDefault="001C7FE8" w:rsidP="001C7FE8">
      <w:pPr>
        <w:ind w:firstLine="600"/>
        <w:jc w:val="both"/>
        <w:rPr>
          <w:sz w:val="28"/>
        </w:rPr>
      </w:pPr>
    </w:p>
    <w:p w:rsidR="001C7FE8" w:rsidRDefault="001C7FE8" w:rsidP="001C7FE8">
      <w:pPr>
        <w:ind w:firstLine="600"/>
        <w:jc w:val="both"/>
        <w:rPr>
          <w:sz w:val="28"/>
        </w:rPr>
      </w:pPr>
    </w:p>
    <w:p w:rsidR="001C7FE8" w:rsidRDefault="001C7FE8" w:rsidP="001C7FE8">
      <w:pPr>
        <w:ind w:firstLine="600"/>
        <w:jc w:val="both"/>
        <w:rPr>
          <w:sz w:val="28"/>
        </w:rPr>
      </w:pPr>
    </w:p>
    <w:p w:rsidR="001C7FE8" w:rsidRDefault="001C7FE8" w:rsidP="001C7FE8">
      <w:pPr>
        <w:pStyle w:val="FR1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Управляющий делами                                                                    З.Ш.Булатова</w:t>
      </w:r>
    </w:p>
    <w:p w:rsidR="001C7FE8" w:rsidRDefault="001C7FE8" w:rsidP="001C7FE8"/>
    <w:p w:rsidR="001C7FE8" w:rsidRDefault="001C7FE8" w:rsidP="001C7FE8">
      <w:pPr>
        <w:pStyle w:val="1"/>
        <w:ind w:left="5103"/>
        <w:rPr>
          <w:rFonts w:ascii="Times New Roman" w:hAnsi="Times New Roman"/>
          <w:sz w:val="28"/>
        </w:rPr>
      </w:pPr>
    </w:p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/>
    <w:p w:rsidR="001C7FE8" w:rsidRDefault="001C7FE8" w:rsidP="001C7FE8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ПРИЛОЖЕНИЕ  № 4 </w:t>
      </w:r>
    </w:p>
    <w:p w:rsidR="001C7FE8" w:rsidRDefault="001C7FE8" w:rsidP="001C7FE8">
      <w:pPr>
        <w:pStyle w:val="1"/>
        <w:ind w:left="5103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 постановлению Администрации</w:t>
      </w:r>
    </w:p>
    <w:p w:rsidR="001C7FE8" w:rsidRDefault="001C7FE8" w:rsidP="001C7FE8">
      <w:pPr>
        <w:jc w:val="center"/>
        <w:rPr>
          <w:sz w:val="28"/>
        </w:rPr>
      </w:pPr>
      <w:r>
        <w:rPr>
          <w:sz w:val="28"/>
        </w:rPr>
        <w:t xml:space="preserve">                                            сельского поселения </w:t>
      </w:r>
    </w:p>
    <w:p w:rsidR="001C7FE8" w:rsidRDefault="001C7FE8" w:rsidP="001C7FE8">
      <w:pPr>
        <w:pStyle w:val="1"/>
        <w:widowControl w:val="0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№ 4</w:t>
      </w:r>
      <w:r>
        <w:rPr>
          <w:rFonts w:ascii="Times New Roman" w:hAnsi="Times New Roman"/>
          <w:bCs/>
          <w:sz w:val="28"/>
          <w:lang w:val="ru-RU"/>
        </w:rPr>
        <w:t>7</w:t>
      </w:r>
      <w:r>
        <w:rPr>
          <w:rFonts w:ascii="Times New Roman" w:hAnsi="Times New Roman"/>
          <w:bCs/>
          <w:sz w:val="28"/>
        </w:rPr>
        <w:t xml:space="preserve"> от 25.11.2013 г. </w:t>
      </w:r>
    </w:p>
    <w:p w:rsidR="001C7FE8" w:rsidRDefault="001C7FE8" w:rsidP="001C7FE8">
      <w:pPr>
        <w:pStyle w:val="1"/>
        <w:widowControl w:val="0"/>
        <w:ind w:firstLine="5640"/>
        <w:rPr>
          <w:rFonts w:ascii="Arial" w:hAnsi="Arial"/>
          <w:bCs/>
          <w:sz w:val="24"/>
        </w:rPr>
      </w:pPr>
    </w:p>
    <w:p w:rsidR="001C7FE8" w:rsidRDefault="001C7FE8" w:rsidP="001C7FE8">
      <w:pPr>
        <w:shd w:val="clear" w:color="auto" w:fill="FFFFFF"/>
        <w:jc w:val="center"/>
        <w:rPr>
          <w:sz w:val="28"/>
          <w:szCs w:val="26"/>
        </w:rPr>
      </w:pPr>
    </w:p>
    <w:p w:rsidR="001C7FE8" w:rsidRDefault="001C7FE8" w:rsidP="001C7FE8">
      <w:pPr>
        <w:shd w:val="clear" w:color="auto" w:fill="FFFFFF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СПИСОК</w:t>
      </w:r>
    </w:p>
    <w:p w:rsidR="001C7FE8" w:rsidRDefault="001C7FE8" w:rsidP="001C7FE8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6"/>
        </w:rPr>
        <w:lastRenderedPageBreak/>
        <w:t xml:space="preserve">организаций, расположенных на территории сельского поселения Уфимский сельсовет </w:t>
      </w:r>
      <w:r>
        <w:rPr>
          <w:b/>
          <w:bCs/>
          <w:sz w:val="28"/>
        </w:rPr>
        <w:t>муниципального района Хайбуллинский район Республики Башкортостан, выделяющих автотранспорт высокой проходимости для обеспечения работы оперативной группы комиссии по предупреждению и ликвидации чрезвычайных ситуаций и обеспечению пожарной безопасности сельского поселения Уфимский сельсовет .</w:t>
      </w:r>
    </w:p>
    <w:p w:rsidR="001C7FE8" w:rsidRDefault="001C7FE8" w:rsidP="001C7FE8">
      <w:pPr>
        <w:jc w:val="center"/>
        <w:rPr>
          <w:b/>
          <w:bCs/>
          <w:sz w:val="28"/>
        </w:rPr>
      </w:pPr>
    </w:p>
    <w:p w:rsidR="001C7FE8" w:rsidRDefault="001C7FE8" w:rsidP="001C7FE8">
      <w:pPr>
        <w:jc w:val="center"/>
        <w:rPr>
          <w:b/>
          <w:bCs/>
          <w:sz w:val="28"/>
        </w:rPr>
      </w:pPr>
    </w:p>
    <w:p w:rsidR="001C7FE8" w:rsidRDefault="001C7FE8" w:rsidP="001C7FE8">
      <w:pPr>
        <w:jc w:val="center"/>
        <w:rPr>
          <w:b/>
          <w:bCs/>
          <w:sz w:val="28"/>
        </w:rPr>
      </w:pPr>
    </w:p>
    <w:p w:rsidR="001C7FE8" w:rsidRDefault="001C7FE8" w:rsidP="001C7FE8">
      <w:pPr>
        <w:jc w:val="center"/>
        <w:rPr>
          <w:b/>
          <w:bCs/>
          <w:sz w:val="28"/>
        </w:rPr>
      </w:pPr>
    </w:p>
    <w:p w:rsidR="001C7FE8" w:rsidRDefault="001C7FE8" w:rsidP="001C7FE8">
      <w:pPr>
        <w:jc w:val="center"/>
        <w:rPr>
          <w:b/>
          <w:bCs/>
          <w:sz w:val="28"/>
        </w:rPr>
      </w:pPr>
    </w:p>
    <w:p w:rsidR="001C7FE8" w:rsidRDefault="001C7FE8" w:rsidP="001C7FE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4109"/>
        <w:gridCol w:w="2393"/>
        <w:gridCol w:w="2393"/>
      </w:tblGrid>
      <w:tr w:rsidR="001C7FE8" w:rsidTr="00B32B1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Марка автомобиля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единиц техники</w:t>
            </w:r>
          </w:p>
        </w:tc>
      </w:tr>
      <w:tr w:rsidR="001C7FE8" w:rsidTr="00B32B1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Уфимский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автобус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7FE8" w:rsidTr="00B32B1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«Уфимское ЖКХ»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трактор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7FE8" w:rsidTr="00B32B1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ООО «Уфимский»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7FE8" w:rsidTr="00B32B1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Матраевская СВА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E8" w:rsidRDefault="001C7FE8" w:rsidP="00B32B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C7FE8" w:rsidRDefault="001C7FE8" w:rsidP="001C7FE8">
      <w:pPr>
        <w:shd w:val="clear" w:color="auto" w:fill="FFFFFF"/>
        <w:ind w:left="269"/>
        <w:rPr>
          <w:sz w:val="26"/>
          <w:szCs w:val="26"/>
          <w:lang w:eastAsia="ar-SA"/>
        </w:rPr>
      </w:pPr>
    </w:p>
    <w:p w:rsidR="001C7FE8" w:rsidRDefault="001C7FE8" w:rsidP="001C7FE8">
      <w:pPr>
        <w:shd w:val="clear" w:color="auto" w:fill="FFFFFF"/>
        <w:ind w:left="269"/>
        <w:rPr>
          <w:sz w:val="26"/>
          <w:szCs w:val="26"/>
        </w:rPr>
      </w:pPr>
    </w:p>
    <w:p w:rsidR="001C7FE8" w:rsidRDefault="001C7FE8" w:rsidP="001C7FE8">
      <w:pPr>
        <w:shd w:val="clear" w:color="auto" w:fill="FFFFFF"/>
        <w:ind w:left="269"/>
        <w:rPr>
          <w:sz w:val="26"/>
          <w:szCs w:val="26"/>
        </w:rPr>
      </w:pPr>
    </w:p>
    <w:p w:rsidR="001C7FE8" w:rsidRDefault="001C7FE8" w:rsidP="001C7FE8">
      <w:pPr>
        <w:shd w:val="clear" w:color="auto" w:fill="FFFFFF"/>
        <w:ind w:left="269"/>
        <w:rPr>
          <w:sz w:val="26"/>
          <w:szCs w:val="26"/>
        </w:rPr>
      </w:pPr>
    </w:p>
    <w:p w:rsidR="001C7FE8" w:rsidRDefault="001C7FE8" w:rsidP="001C7FE8">
      <w:pPr>
        <w:shd w:val="clear" w:color="auto" w:fill="FFFFFF"/>
        <w:ind w:left="269"/>
        <w:rPr>
          <w:sz w:val="26"/>
          <w:szCs w:val="26"/>
        </w:rPr>
      </w:pPr>
    </w:p>
    <w:p w:rsidR="001C7FE8" w:rsidRDefault="001C7FE8" w:rsidP="001C7FE8">
      <w:pPr>
        <w:pStyle w:val="FR1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Управляющий делами                                                                     З.Ш.Булатова </w:t>
      </w:r>
    </w:p>
    <w:p w:rsidR="001C7FE8" w:rsidRDefault="001C7FE8" w:rsidP="001C7FE8"/>
    <w:p w:rsidR="001C7FE8" w:rsidRDefault="001C7FE8" w:rsidP="001C7FE8">
      <w:pPr>
        <w:autoSpaceDE w:val="0"/>
        <w:autoSpaceDN w:val="0"/>
        <w:adjustRightInd w:val="0"/>
      </w:pPr>
    </w:p>
    <w:p w:rsidR="001C7FE8" w:rsidRDefault="001C7FE8" w:rsidP="001C7FE8">
      <w:pPr>
        <w:autoSpaceDE w:val="0"/>
        <w:autoSpaceDN w:val="0"/>
        <w:adjustRightInd w:val="0"/>
      </w:pPr>
    </w:p>
    <w:p w:rsidR="004D4E73" w:rsidRDefault="004D4E73"/>
    <w:sectPr w:rsidR="004D4E73" w:rsidSect="004D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1CBB3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C26071"/>
    <w:multiLevelType w:val="hybridMultilevel"/>
    <w:tmpl w:val="A684AEB6"/>
    <w:lvl w:ilvl="0" w:tplc="85FEC7EE">
      <w:numFmt w:val="bullet"/>
      <w:lvlText w:val="-"/>
      <w:lvlJc w:val="left"/>
      <w:pPr>
        <w:tabs>
          <w:tab w:val="num" w:pos="1299"/>
        </w:tabs>
        <w:ind w:left="1299" w:hanging="732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254CF"/>
    <w:multiLevelType w:val="multilevel"/>
    <w:tmpl w:val="491E94B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4244D"/>
    <w:multiLevelType w:val="hybridMultilevel"/>
    <w:tmpl w:val="A6DCC974"/>
    <w:lvl w:ilvl="0" w:tplc="F1ECB39A">
      <w:numFmt w:val="bullet"/>
      <w:lvlText w:val="-"/>
      <w:lvlJc w:val="left"/>
      <w:pPr>
        <w:tabs>
          <w:tab w:val="num" w:pos="1443"/>
        </w:tabs>
        <w:ind w:left="1443" w:hanging="8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C7FE8"/>
    <w:rsid w:val="001C7FE8"/>
    <w:rsid w:val="004D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FE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3">
    <w:name w:val="heading 3"/>
    <w:basedOn w:val="a"/>
    <w:next w:val="a"/>
    <w:link w:val="30"/>
    <w:qFormat/>
    <w:rsid w:val="001C7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F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FE8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1C7F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7F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C7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7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1C7FE8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rsid w:val="001C7FE8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31">
    <w:name w:val="Body Text Indent 3"/>
    <w:basedOn w:val="a"/>
    <w:link w:val="32"/>
    <w:semiHidden/>
    <w:unhideWhenUsed/>
    <w:rsid w:val="001C7F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C7F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1C7FE8"/>
    <w:pPr>
      <w:jc w:val="center"/>
    </w:pPr>
    <w:rPr>
      <w:b/>
      <w:bCs/>
      <w:i/>
      <w:iCs/>
      <w:color w:val="000000"/>
      <w:sz w:val="28"/>
      <w:szCs w:val="20"/>
    </w:rPr>
  </w:style>
  <w:style w:type="character" w:customStyle="1" w:styleId="a8">
    <w:name w:val="Название Знак"/>
    <w:basedOn w:val="a0"/>
    <w:link w:val="a7"/>
    <w:rsid w:val="001C7FE8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a"/>
    <w:locked/>
    <w:rsid w:val="001C7FE8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1C7FE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1C7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1C7FE8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1C7F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C7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C7FE8"/>
    <w:pPr>
      <w:widowControl w:val="0"/>
      <w:autoSpaceDE w:val="0"/>
      <w:autoSpaceDN w:val="0"/>
      <w:adjustRightInd w:val="0"/>
      <w:spacing w:after="0" w:line="256" w:lineRule="auto"/>
      <w:ind w:left="800" w:firstLine="70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Стиль1"/>
    <w:basedOn w:val="a"/>
    <w:rsid w:val="001C7FE8"/>
    <w:rPr>
      <w:b/>
      <w:caps/>
      <w:sz w:val="32"/>
      <w:szCs w:val="20"/>
    </w:rPr>
  </w:style>
  <w:style w:type="paragraph" w:customStyle="1" w:styleId="FR2">
    <w:name w:val="FR2"/>
    <w:rsid w:val="001C7FE8"/>
    <w:pPr>
      <w:widowControl w:val="0"/>
      <w:snapToGrid w:val="0"/>
      <w:spacing w:after="0" w:line="300" w:lineRule="auto"/>
      <w:ind w:firstLine="6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1C7FE8"/>
    <w:pPr>
      <w:widowControl w:val="0"/>
      <w:snapToGrid w:val="0"/>
      <w:spacing w:after="0" w:line="316" w:lineRule="auto"/>
      <w:ind w:firstLine="5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7F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7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3245</Words>
  <Characters>18500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2014-04-08T11:44:00Z</dcterms:created>
  <dcterms:modified xsi:type="dcterms:W3CDTF">2014-04-08T11:44:00Z</dcterms:modified>
</cp:coreProperties>
</file>